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16F75" w14:textId="325887C9" w:rsidR="00C81CDA" w:rsidRPr="00A0287F" w:rsidRDefault="00C81CDA" w:rsidP="00432137">
      <w:pPr>
        <w:widowControl/>
        <w:jc w:val="center"/>
        <w:rPr>
          <w:spacing w:val="-3"/>
          <w:sz w:val="22"/>
          <w:szCs w:val="22"/>
        </w:rPr>
      </w:pPr>
      <w:r w:rsidRPr="00A0287F">
        <w:rPr>
          <w:spacing w:val="-3"/>
          <w:sz w:val="22"/>
          <w:szCs w:val="22"/>
        </w:rPr>
        <w:t>SECTION 01</w:t>
      </w:r>
      <w:r w:rsidR="0048568D" w:rsidRPr="00A0287F">
        <w:rPr>
          <w:spacing w:val="-3"/>
          <w:sz w:val="22"/>
          <w:szCs w:val="22"/>
        </w:rPr>
        <w:t xml:space="preserve"> </w:t>
      </w:r>
      <w:r w:rsidRPr="00A0287F">
        <w:rPr>
          <w:spacing w:val="-3"/>
          <w:sz w:val="22"/>
          <w:szCs w:val="22"/>
        </w:rPr>
        <w:t>75</w:t>
      </w:r>
      <w:r w:rsidR="0048568D" w:rsidRPr="00A0287F">
        <w:rPr>
          <w:spacing w:val="-3"/>
          <w:sz w:val="22"/>
          <w:szCs w:val="22"/>
        </w:rPr>
        <w:t xml:space="preserve"> </w:t>
      </w:r>
      <w:r w:rsidRPr="00A0287F">
        <w:rPr>
          <w:spacing w:val="-3"/>
          <w:sz w:val="22"/>
          <w:szCs w:val="22"/>
        </w:rPr>
        <w:t>0</w:t>
      </w:r>
      <w:r w:rsidR="00B8436F" w:rsidRPr="00A0287F">
        <w:rPr>
          <w:spacing w:val="-3"/>
          <w:sz w:val="22"/>
          <w:szCs w:val="22"/>
        </w:rPr>
        <w:t>0</w:t>
      </w:r>
    </w:p>
    <w:p w14:paraId="0E716F76" w14:textId="77777777" w:rsidR="00C81CDA" w:rsidRPr="00A0287F" w:rsidRDefault="00C81CDA" w:rsidP="00A748CF">
      <w:pPr>
        <w:widowControl/>
        <w:jc w:val="center"/>
        <w:rPr>
          <w:spacing w:val="-3"/>
          <w:sz w:val="22"/>
          <w:szCs w:val="22"/>
        </w:rPr>
      </w:pPr>
    </w:p>
    <w:p w14:paraId="0E716F77" w14:textId="4E783911" w:rsidR="00C81CDA" w:rsidRPr="00A0287F" w:rsidRDefault="00B8436F" w:rsidP="00A748CF">
      <w:pPr>
        <w:widowControl/>
        <w:jc w:val="center"/>
        <w:rPr>
          <w:spacing w:val="-3"/>
          <w:sz w:val="22"/>
          <w:szCs w:val="22"/>
        </w:rPr>
      </w:pPr>
      <w:r w:rsidRPr="00A0287F">
        <w:rPr>
          <w:spacing w:val="-3"/>
          <w:sz w:val="22"/>
          <w:szCs w:val="22"/>
        </w:rPr>
        <w:t xml:space="preserve">COMMISSIONING REQUIREMENTS AND </w:t>
      </w:r>
      <w:r w:rsidR="00161344" w:rsidRPr="00A0287F">
        <w:rPr>
          <w:spacing w:val="-3"/>
          <w:sz w:val="22"/>
          <w:szCs w:val="22"/>
        </w:rPr>
        <w:t>SEQUENCE</w:t>
      </w:r>
    </w:p>
    <w:p w14:paraId="0E716F78" w14:textId="77777777" w:rsidR="00B8436F" w:rsidRPr="00A0287F" w:rsidRDefault="00B8436F" w:rsidP="00A748CF">
      <w:pPr>
        <w:widowControl/>
        <w:jc w:val="center"/>
        <w:rPr>
          <w:spacing w:val="-3"/>
          <w:sz w:val="22"/>
          <w:szCs w:val="22"/>
        </w:rPr>
      </w:pPr>
    </w:p>
    <w:p w14:paraId="0E716F79" w14:textId="77777777" w:rsidR="00C81CDA" w:rsidRPr="00A0287F" w:rsidRDefault="00C81CDA" w:rsidP="00577275">
      <w:pPr>
        <w:pStyle w:val="Heading1"/>
        <w:keepNext w:val="0"/>
        <w:numPr>
          <w:ilvl w:val="0"/>
          <w:numId w:val="1"/>
        </w:numPr>
        <w:tabs>
          <w:tab w:val="clear" w:pos="0"/>
          <w:tab w:val="left" w:pos="990"/>
        </w:tabs>
        <w:ind w:firstLine="0"/>
        <w:rPr>
          <w:szCs w:val="22"/>
        </w:rPr>
      </w:pPr>
      <w:r w:rsidRPr="00A0287F">
        <w:rPr>
          <w:szCs w:val="22"/>
        </w:rPr>
        <w:t>GENERAL</w:t>
      </w:r>
    </w:p>
    <w:p w14:paraId="0E716F7A" w14:textId="77777777" w:rsidR="00C81CDA" w:rsidRPr="00A0287F" w:rsidRDefault="00C81CDA" w:rsidP="00FA1CD5">
      <w:pPr>
        <w:pStyle w:val="Heading2"/>
        <w:rPr>
          <w:szCs w:val="22"/>
        </w:rPr>
      </w:pPr>
      <w:r w:rsidRPr="00A0287F">
        <w:rPr>
          <w:szCs w:val="22"/>
        </w:rPr>
        <w:t>SECTION INCLUDES</w:t>
      </w:r>
    </w:p>
    <w:p w14:paraId="0E716F7B" w14:textId="77777777" w:rsidR="00C81CDA" w:rsidRPr="00A0287F" w:rsidRDefault="00C81CDA" w:rsidP="00A748CF">
      <w:pPr>
        <w:pStyle w:val="Heading3"/>
        <w:keepNext w:val="0"/>
        <w:widowControl/>
        <w:ind w:left="720" w:hanging="360"/>
        <w:rPr>
          <w:rFonts w:cs="Times New Roman"/>
          <w:szCs w:val="22"/>
        </w:rPr>
      </w:pPr>
      <w:r w:rsidRPr="00A0287F">
        <w:rPr>
          <w:rFonts w:cs="Times New Roman"/>
          <w:szCs w:val="22"/>
        </w:rPr>
        <w:t>Scope.</w:t>
      </w:r>
    </w:p>
    <w:p w14:paraId="0E716F7C" w14:textId="09C611F5" w:rsidR="00C81CDA" w:rsidRPr="00A0287F" w:rsidRDefault="00977CEB" w:rsidP="00A748CF">
      <w:pPr>
        <w:pStyle w:val="Heading3"/>
        <w:keepNext w:val="0"/>
        <w:widowControl/>
        <w:ind w:left="720" w:hanging="360"/>
        <w:rPr>
          <w:rFonts w:cs="Times New Roman"/>
          <w:szCs w:val="22"/>
        </w:rPr>
      </w:pPr>
      <w:r w:rsidRPr="00A0287F">
        <w:rPr>
          <w:rFonts w:cs="Times New Roman"/>
          <w:szCs w:val="22"/>
        </w:rPr>
        <w:t>Submittals</w:t>
      </w:r>
      <w:r w:rsidR="00C81CDA" w:rsidRPr="00A0287F">
        <w:rPr>
          <w:rFonts w:cs="Times New Roman"/>
          <w:szCs w:val="22"/>
        </w:rPr>
        <w:t>.</w:t>
      </w:r>
    </w:p>
    <w:p w14:paraId="0E716F7D" w14:textId="77777777" w:rsidR="00C81CDA" w:rsidRPr="00A0287F" w:rsidRDefault="00C81CDA" w:rsidP="00A748CF">
      <w:pPr>
        <w:widowControl/>
        <w:rPr>
          <w:spacing w:val="-3"/>
          <w:sz w:val="22"/>
          <w:szCs w:val="22"/>
        </w:rPr>
      </w:pPr>
    </w:p>
    <w:p w14:paraId="0E716F7E" w14:textId="448CA938" w:rsidR="00C81CDA" w:rsidRPr="00A0287F" w:rsidRDefault="00C81CDA" w:rsidP="00FA1CD5">
      <w:pPr>
        <w:pStyle w:val="Heading2"/>
        <w:rPr>
          <w:rStyle w:val="Heading4Char"/>
          <w:szCs w:val="22"/>
        </w:rPr>
      </w:pPr>
      <w:r w:rsidRPr="00A0287F">
        <w:rPr>
          <w:szCs w:val="22"/>
        </w:rPr>
        <w:t>RELATED</w:t>
      </w:r>
      <w:r w:rsidRPr="00A0287F">
        <w:rPr>
          <w:rStyle w:val="Heading4Char"/>
          <w:szCs w:val="22"/>
        </w:rPr>
        <w:t xml:space="preserve"> SECTIONS</w:t>
      </w:r>
    </w:p>
    <w:p w14:paraId="0E716F7F" w14:textId="78A31118" w:rsidR="00B2237A" w:rsidRPr="00A0287F" w:rsidRDefault="00B2237A" w:rsidP="00B2237A">
      <w:pPr>
        <w:rPr>
          <w:sz w:val="22"/>
          <w:szCs w:val="22"/>
        </w:rPr>
      </w:pPr>
    </w:p>
    <w:p w14:paraId="0E716F80" w14:textId="21C897B3" w:rsidR="00B2237A" w:rsidRPr="00A0287F" w:rsidRDefault="00B2237A" w:rsidP="00B2237A">
      <w:pPr>
        <w:ind w:left="360"/>
        <w:rPr>
          <w:sz w:val="22"/>
          <w:szCs w:val="22"/>
        </w:rPr>
      </w:pPr>
      <w:r w:rsidRPr="00A0287F">
        <w:rPr>
          <w:sz w:val="22"/>
          <w:szCs w:val="22"/>
          <w:highlight w:val="yellow"/>
        </w:rPr>
        <w:t>NOTE TO SPECIFIER:</w:t>
      </w:r>
      <w:r w:rsidRPr="00A0287F">
        <w:rPr>
          <w:sz w:val="22"/>
          <w:szCs w:val="22"/>
          <w:highlight w:val="yellow"/>
        </w:rPr>
        <w:tab/>
        <w:t xml:space="preserve">Under item </w:t>
      </w:r>
      <w:r w:rsidR="002917A1" w:rsidRPr="00A0287F">
        <w:rPr>
          <w:sz w:val="22"/>
          <w:szCs w:val="22"/>
          <w:highlight w:val="yellow"/>
        </w:rPr>
        <w:t>C</w:t>
      </w:r>
      <w:r w:rsidRPr="00A0287F">
        <w:rPr>
          <w:sz w:val="22"/>
          <w:szCs w:val="22"/>
          <w:highlight w:val="yellow"/>
        </w:rPr>
        <w:t xml:space="preserve"> below, a table of cross references to other specification sections where warranties are called for is recommended.  </w:t>
      </w:r>
      <w:r w:rsidR="00985DD9" w:rsidRPr="00A0287F">
        <w:rPr>
          <w:sz w:val="22"/>
          <w:szCs w:val="22"/>
          <w:highlight w:val="yellow"/>
        </w:rPr>
        <w:t>In addition</w:t>
      </w:r>
      <w:r w:rsidRPr="00A0287F">
        <w:rPr>
          <w:sz w:val="22"/>
          <w:szCs w:val="22"/>
          <w:highlight w:val="yellow"/>
        </w:rPr>
        <w:t xml:space="preserve">, a disclaimer is required regarding warranty requirements not being all inclusive due to </w:t>
      </w:r>
      <w:r w:rsidR="002917A1" w:rsidRPr="00A0287F">
        <w:rPr>
          <w:sz w:val="22"/>
          <w:szCs w:val="22"/>
          <w:highlight w:val="yellow"/>
        </w:rPr>
        <w:t xml:space="preserve">the </w:t>
      </w:r>
      <w:r w:rsidR="001D4417" w:rsidRPr="00A0287F">
        <w:rPr>
          <w:sz w:val="22"/>
          <w:szCs w:val="22"/>
          <w:highlight w:val="yellow"/>
        </w:rPr>
        <w:t>fact</w:t>
      </w:r>
      <w:r w:rsidR="002917A1" w:rsidRPr="00A0287F">
        <w:rPr>
          <w:sz w:val="22"/>
          <w:szCs w:val="22"/>
          <w:highlight w:val="yellow"/>
        </w:rPr>
        <w:t xml:space="preserve"> that some requirements may be </w:t>
      </w:r>
      <w:r w:rsidRPr="00A0287F">
        <w:rPr>
          <w:sz w:val="22"/>
          <w:szCs w:val="22"/>
          <w:highlight w:val="yellow"/>
        </w:rPr>
        <w:t>included elsewhere in the Contract Documents.</w:t>
      </w:r>
    </w:p>
    <w:p w14:paraId="0E716F81" w14:textId="5139D753" w:rsidR="00CF6217" w:rsidRPr="00A0287F" w:rsidRDefault="00CF6217" w:rsidP="00CF6217">
      <w:pPr>
        <w:pStyle w:val="Heading3"/>
        <w:keepNext w:val="0"/>
        <w:autoSpaceDE w:val="0"/>
        <w:autoSpaceDN w:val="0"/>
        <w:adjustRightInd w:val="0"/>
        <w:ind w:left="720" w:hanging="360"/>
        <w:rPr>
          <w:rStyle w:val="Heading3Char"/>
          <w:szCs w:val="22"/>
        </w:rPr>
      </w:pPr>
      <w:r w:rsidRPr="00A0287F">
        <w:rPr>
          <w:rStyle w:val="Heading3Char"/>
          <w:szCs w:val="22"/>
        </w:rPr>
        <w:t>Drawings and general provisions of the contract, including General Conditions, Special Provisions, and other Di</w:t>
      </w:r>
      <w:r w:rsidR="00B2237A" w:rsidRPr="00A0287F">
        <w:rPr>
          <w:rStyle w:val="Heading3Char"/>
          <w:szCs w:val="22"/>
        </w:rPr>
        <w:t>vision 1 Specification Sections</w:t>
      </w:r>
      <w:r w:rsidRPr="00A0287F">
        <w:rPr>
          <w:rStyle w:val="Heading3Char"/>
          <w:szCs w:val="22"/>
        </w:rPr>
        <w:t xml:space="preserve"> apply to this Section.</w:t>
      </w:r>
    </w:p>
    <w:p w14:paraId="0E716F82" w14:textId="67C98D20" w:rsidR="00F06900" w:rsidRPr="00A0287F" w:rsidRDefault="00F06900" w:rsidP="00F06900">
      <w:pPr>
        <w:pStyle w:val="Heading3"/>
        <w:keepNext w:val="0"/>
        <w:widowControl/>
        <w:ind w:left="720" w:hanging="360"/>
        <w:rPr>
          <w:rFonts w:cs="Times New Roman"/>
          <w:szCs w:val="22"/>
        </w:rPr>
      </w:pPr>
      <w:r w:rsidRPr="00A0287F">
        <w:rPr>
          <w:rFonts w:cs="Times New Roman"/>
          <w:szCs w:val="22"/>
        </w:rPr>
        <w:t>Manufacturer Product Warranties are included in Section 01</w:t>
      </w:r>
      <w:r w:rsidR="00A0287F">
        <w:rPr>
          <w:rFonts w:cs="Times New Roman"/>
          <w:szCs w:val="22"/>
        </w:rPr>
        <w:t xml:space="preserve"> </w:t>
      </w:r>
      <w:r w:rsidRPr="00A0287F">
        <w:rPr>
          <w:rFonts w:cs="Times New Roman"/>
          <w:szCs w:val="22"/>
        </w:rPr>
        <w:t>78 36.</w:t>
      </w:r>
    </w:p>
    <w:p w14:paraId="0E716F83" w14:textId="28131739" w:rsidR="00F06900" w:rsidRPr="00A0287F" w:rsidRDefault="00F06900" w:rsidP="00F06900">
      <w:pPr>
        <w:pStyle w:val="Heading3"/>
        <w:keepNext w:val="0"/>
        <w:widowControl/>
        <w:ind w:left="720" w:hanging="360"/>
        <w:rPr>
          <w:rFonts w:cs="Times New Roman"/>
          <w:szCs w:val="22"/>
        </w:rPr>
      </w:pPr>
      <w:r w:rsidRPr="00A0287F">
        <w:rPr>
          <w:rFonts w:cs="Times New Roman"/>
          <w:szCs w:val="22"/>
        </w:rPr>
        <w:t>Contractor’s General Condition Warranty and Guarantee are included in the General Conditions, Section 00 72 00, Article 6.19.</w:t>
      </w:r>
    </w:p>
    <w:p w14:paraId="0E716F84" w14:textId="76DEE163" w:rsidR="00B2237A" w:rsidRPr="00A0287F" w:rsidRDefault="00B2237A" w:rsidP="00B2237A">
      <w:pPr>
        <w:pStyle w:val="Heading3"/>
        <w:ind w:left="720" w:hanging="360"/>
        <w:rPr>
          <w:szCs w:val="22"/>
        </w:rPr>
      </w:pPr>
      <w:r w:rsidRPr="00A0287F">
        <w:rPr>
          <w:szCs w:val="22"/>
        </w:rPr>
        <w:t>Equipment Factory Acceptance Testing, Section 01 75 01.</w:t>
      </w:r>
    </w:p>
    <w:p w14:paraId="0E716F85" w14:textId="5AC2A594" w:rsidR="00B2237A" w:rsidRPr="00A0287F" w:rsidRDefault="007C5A60" w:rsidP="00B2237A">
      <w:pPr>
        <w:pStyle w:val="Heading3"/>
        <w:ind w:left="720" w:hanging="360"/>
        <w:rPr>
          <w:szCs w:val="22"/>
        </w:rPr>
      </w:pPr>
      <w:r w:rsidRPr="00A0287F">
        <w:rPr>
          <w:szCs w:val="22"/>
        </w:rPr>
        <w:t>Equipment Startu</w:t>
      </w:r>
      <w:r w:rsidR="00B2237A" w:rsidRPr="00A0287F">
        <w:rPr>
          <w:szCs w:val="22"/>
        </w:rPr>
        <w:t>p and Checkout, Section 01 75 02.</w:t>
      </w:r>
    </w:p>
    <w:p w14:paraId="0E716F86" w14:textId="4484435A" w:rsidR="00B2237A" w:rsidRPr="00A0287F" w:rsidRDefault="00B2237A" w:rsidP="00B2237A">
      <w:pPr>
        <w:pStyle w:val="Heading3"/>
        <w:ind w:left="720" w:hanging="360"/>
        <w:rPr>
          <w:szCs w:val="22"/>
        </w:rPr>
      </w:pPr>
      <w:r w:rsidRPr="00A0287F">
        <w:rPr>
          <w:szCs w:val="22"/>
        </w:rPr>
        <w:t>System Functional Testing, Section 01 75 03.</w:t>
      </w:r>
    </w:p>
    <w:p w14:paraId="0E716F87" w14:textId="5F9705C9" w:rsidR="00B2237A" w:rsidRPr="00A0287F" w:rsidRDefault="00B2237A" w:rsidP="00B2237A">
      <w:pPr>
        <w:pStyle w:val="Heading3"/>
        <w:ind w:left="720" w:hanging="360"/>
        <w:rPr>
          <w:szCs w:val="22"/>
        </w:rPr>
      </w:pPr>
      <w:r w:rsidRPr="00A0287F">
        <w:rPr>
          <w:szCs w:val="22"/>
        </w:rPr>
        <w:t>Process Performance Testing, Section 01 75 04.</w:t>
      </w:r>
    </w:p>
    <w:p w14:paraId="0E716F88" w14:textId="7F2027B1" w:rsidR="00B2237A" w:rsidRPr="00A0287F" w:rsidRDefault="00B2237A" w:rsidP="00B2237A">
      <w:pPr>
        <w:pStyle w:val="Heading3"/>
        <w:ind w:left="720" w:hanging="360"/>
        <w:rPr>
          <w:szCs w:val="22"/>
        </w:rPr>
      </w:pPr>
      <w:r w:rsidRPr="00A0287F">
        <w:rPr>
          <w:szCs w:val="22"/>
        </w:rPr>
        <w:t>Operational Testing, Section 01 75 05.</w:t>
      </w:r>
    </w:p>
    <w:p w14:paraId="0E716F89" w14:textId="0EBF710C" w:rsidR="00B2237A" w:rsidRDefault="00B2237A" w:rsidP="00B2237A">
      <w:pPr>
        <w:pStyle w:val="Heading3"/>
        <w:ind w:left="720" w:hanging="360"/>
        <w:rPr>
          <w:szCs w:val="22"/>
        </w:rPr>
      </w:pPr>
      <w:r w:rsidRPr="00A0287F">
        <w:rPr>
          <w:szCs w:val="22"/>
        </w:rPr>
        <w:t>30-Day Commissioning Reliability Test, Section 01 75 06.</w:t>
      </w:r>
    </w:p>
    <w:p w14:paraId="5EBED14A" w14:textId="3DD92251" w:rsidR="00273960" w:rsidRPr="00273960" w:rsidRDefault="00273960" w:rsidP="00273960">
      <w:pPr>
        <w:pStyle w:val="Heading3"/>
      </w:pPr>
      <w:r>
        <w:t>Substantial Completion, Section 01 79 00</w:t>
      </w:r>
    </w:p>
    <w:p w14:paraId="0E716F8A" w14:textId="5EF2B162" w:rsidR="00C81CDA" w:rsidRPr="00A0287F" w:rsidRDefault="00C81CDA" w:rsidP="00FA1CD5">
      <w:pPr>
        <w:pStyle w:val="Heading2"/>
        <w:rPr>
          <w:szCs w:val="22"/>
        </w:rPr>
      </w:pPr>
      <w:r w:rsidRPr="00A0287F">
        <w:rPr>
          <w:szCs w:val="22"/>
        </w:rPr>
        <w:t>SCOPE</w:t>
      </w:r>
    </w:p>
    <w:p w14:paraId="0E716F8B" w14:textId="0E7830DE" w:rsidR="00A10A0B" w:rsidRPr="00A0287F" w:rsidRDefault="00A10A0B" w:rsidP="00A748CF">
      <w:pPr>
        <w:pStyle w:val="Heading3"/>
        <w:keepNext w:val="0"/>
        <w:tabs>
          <w:tab w:val="clear" w:pos="0"/>
        </w:tabs>
        <w:ind w:left="720" w:hanging="360"/>
        <w:rPr>
          <w:szCs w:val="22"/>
        </w:rPr>
      </w:pPr>
      <w:r w:rsidRPr="00A0287F">
        <w:rPr>
          <w:szCs w:val="22"/>
        </w:rPr>
        <w:t>The CONTRACTOR shall follow procedures to assure that the correct equipment is installed, that the equipment is properly installed, that all supporting documentation is complete and accurate, and that all equipment, systems and processes operate as specified and submitted.</w:t>
      </w:r>
    </w:p>
    <w:p w14:paraId="0E716F8C" w14:textId="77777777" w:rsidR="00A10A0B" w:rsidRPr="00A0287F" w:rsidRDefault="00A10A0B" w:rsidP="00A10A0B">
      <w:pPr>
        <w:pStyle w:val="Heading3"/>
        <w:keepNext w:val="0"/>
        <w:widowControl/>
        <w:ind w:left="720" w:hanging="360"/>
        <w:rPr>
          <w:szCs w:val="22"/>
        </w:rPr>
      </w:pPr>
      <w:r w:rsidRPr="00A0287F">
        <w:rPr>
          <w:szCs w:val="22"/>
        </w:rPr>
        <w:t xml:space="preserve">The procedures to be followed are outlined in the following sections: </w:t>
      </w:r>
    </w:p>
    <w:p w14:paraId="0E716F8D" w14:textId="77777777" w:rsidR="00A10A0B" w:rsidRPr="00A0287F" w:rsidRDefault="00A10A0B" w:rsidP="00A10A0B">
      <w:pPr>
        <w:pStyle w:val="Heading3"/>
        <w:keepNext w:val="0"/>
        <w:numPr>
          <w:ilvl w:val="2"/>
          <w:numId w:val="23"/>
        </w:numPr>
        <w:spacing w:before="120"/>
        <w:ind w:left="1080" w:hanging="360"/>
        <w:rPr>
          <w:szCs w:val="22"/>
        </w:rPr>
      </w:pPr>
      <w:r w:rsidRPr="00A0287F">
        <w:rPr>
          <w:szCs w:val="22"/>
        </w:rPr>
        <w:lastRenderedPageBreak/>
        <w:t>Equipment Factory Acceptance Testing,</w:t>
      </w:r>
      <w:r w:rsidR="001E2807" w:rsidRPr="00A0287F">
        <w:rPr>
          <w:szCs w:val="22"/>
        </w:rPr>
        <w:t xml:space="preserve"> Section </w:t>
      </w:r>
      <w:r w:rsidRPr="00A0287F">
        <w:rPr>
          <w:szCs w:val="22"/>
        </w:rPr>
        <w:t>01 75 0</w:t>
      </w:r>
      <w:r w:rsidR="00B8436F" w:rsidRPr="00A0287F">
        <w:rPr>
          <w:szCs w:val="22"/>
        </w:rPr>
        <w:t>1</w:t>
      </w:r>
      <w:r w:rsidRPr="00A0287F">
        <w:rPr>
          <w:szCs w:val="22"/>
        </w:rPr>
        <w:t>.</w:t>
      </w:r>
    </w:p>
    <w:p w14:paraId="0E716F8E" w14:textId="77777777" w:rsidR="00A10A0B" w:rsidRPr="00A0287F" w:rsidRDefault="00A10A0B" w:rsidP="00B8436F">
      <w:pPr>
        <w:pStyle w:val="Heading3"/>
        <w:keepNext w:val="0"/>
        <w:numPr>
          <w:ilvl w:val="2"/>
          <w:numId w:val="23"/>
        </w:numPr>
        <w:spacing w:before="120"/>
        <w:ind w:left="1080" w:hanging="360"/>
        <w:rPr>
          <w:szCs w:val="22"/>
        </w:rPr>
      </w:pPr>
      <w:r w:rsidRPr="00A0287F">
        <w:rPr>
          <w:szCs w:val="22"/>
        </w:rPr>
        <w:t xml:space="preserve">Equipment </w:t>
      </w:r>
      <w:r w:rsidR="00B8436F" w:rsidRPr="00A0287F">
        <w:rPr>
          <w:szCs w:val="22"/>
        </w:rPr>
        <w:t>Startup and Checkout</w:t>
      </w:r>
      <w:r w:rsidRPr="00A0287F">
        <w:rPr>
          <w:szCs w:val="22"/>
        </w:rPr>
        <w:t>, Section 01 75 0</w:t>
      </w:r>
      <w:r w:rsidR="00B8436F" w:rsidRPr="00A0287F">
        <w:rPr>
          <w:szCs w:val="22"/>
        </w:rPr>
        <w:t>2</w:t>
      </w:r>
      <w:r w:rsidRPr="00A0287F">
        <w:rPr>
          <w:szCs w:val="22"/>
        </w:rPr>
        <w:t>.</w:t>
      </w:r>
    </w:p>
    <w:p w14:paraId="0E716F8F" w14:textId="77777777" w:rsidR="00A10A0B" w:rsidRPr="00A0287F" w:rsidRDefault="00DA35A4" w:rsidP="00A10A0B">
      <w:pPr>
        <w:pStyle w:val="Heading3"/>
        <w:keepNext w:val="0"/>
        <w:numPr>
          <w:ilvl w:val="2"/>
          <w:numId w:val="23"/>
        </w:numPr>
        <w:spacing w:before="120"/>
        <w:ind w:left="1080" w:hanging="360"/>
        <w:rPr>
          <w:szCs w:val="22"/>
        </w:rPr>
      </w:pPr>
      <w:r w:rsidRPr="00A0287F">
        <w:rPr>
          <w:szCs w:val="22"/>
        </w:rPr>
        <w:t xml:space="preserve">System </w:t>
      </w:r>
      <w:r w:rsidR="00A10A0B" w:rsidRPr="00A0287F">
        <w:rPr>
          <w:szCs w:val="22"/>
        </w:rPr>
        <w:t>Functional Testing, Section 01 75 0</w:t>
      </w:r>
      <w:r w:rsidR="009927CE" w:rsidRPr="00A0287F">
        <w:rPr>
          <w:szCs w:val="22"/>
        </w:rPr>
        <w:t>3</w:t>
      </w:r>
      <w:r w:rsidR="00A10A0B" w:rsidRPr="00A0287F">
        <w:rPr>
          <w:szCs w:val="22"/>
        </w:rPr>
        <w:t>.</w:t>
      </w:r>
    </w:p>
    <w:p w14:paraId="0E716F90" w14:textId="77777777" w:rsidR="00A10A0B" w:rsidRPr="00A0287F" w:rsidRDefault="00A10A0B" w:rsidP="00A10A0B">
      <w:pPr>
        <w:pStyle w:val="Heading3"/>
        <w:keepNext w:val="0"/>
        <w:numPr>
          <w:ilvl w:val="2"/>
          <w:numId w:val="23"/>
        </w:numPr>
        <w:spacing w:before="120"/>
        <w:ind w:left="1080" w:hanging="360"/>
        <w:rPr>
          <w:szCs w:val="22"/>
        </w:rPr>
      </w:pPr>
      <w:r w:rsidRPr="00A0287F">
        <w:rPr>
          <w:szCs w:val="22"/>
        </w:rPr>
        <w:t>Process Performance Testing, Section 01 75 0</w:t>
      </w:r>
      <w:r w:rsidR="009927CE" w:rsidRPr="00A0287F">
        <w:rPr>
          <w:szCs w:val="22"/>
        </w:rPr>
        <w:t>4</w:t>
      </w:r>
      <w:r w:rsidRPr="00A0287F">
        <w:rPr>
          <w:szCs w:val="22"/>
        </w:rPr>
        <w:t>.</w:t>
      </w:r>
    </w:p>
    <w:p w14:paraId="0E716F91" w14:textId="77777777" w:rsidR="009927CE" w:rsidRPr="00A0287F" w:rsidRDefault="00AD7ADA" w:rsidP="00AD7ADA">
      <w:pPr>
        <w:pStyle w:val="Heading3"/>
        <w:keepNext w:val="0"/>
        <w:numPr>
          <w:ilvl w:val="2"/>
          <w:numId w:val="23"/>
        </w:numPr>
        <w:spacing w:before="120"/>
        <w:ind w:left="1080" w:hanging="360"/>
        <w:rPr>
          <w:szCs w:val="22"/>
        </w:rPr>
      </w:pPr>
      <w:r w:rsidRPr="00A0287F">
        <w:rPr>
          <w:szCs w:val="22"/>
        </w:rPr>
        <w:t>Operational Testing, Section 01 75 0</w:t>
      </w:r>
      <w:r w:rsidR="009927CE" w:rsidRPr="00A0287F">
        <w:rPr>
          <w:szCs w:val="22"/>
        </w:rPr>
        <w:t>5</w:t>
      </w:r>
      <w:r w:rsidR="006163A1" w:rsidRPr="00A0287F">
        <w:rPr>
          <w:szCs w:val="22"/>
        </w:rPr>
        <w:t>.</w:t>
      </w:r>
    </w:p>
    <w:p w14:paraId="0E716F92" w14:textId="77777777" w:rsidR="00AD7ADA" w:rsidRPr="00A0287F" w:rsidRDefault="002917A1" w:rsidP="00AD7ADA">
      <w:pPr>
        <w:pStyle w:val="Heading3"/>
        <w:keepNext w:val="0"/>
        <w:numPr>
          <w:ilvl w:val="2"/>
          <w:numId w:val="23"/>
        </w:numPr>
        <w:spacing w:before="120"/>
        <w:ind w:left="1080" w:hanging="360"/>
        <w:rPr>
          <w:szCs w:val="22"/>
        </w:rPr>
      </w:pPr>
      <w:r w:rsidRPr="00A0287F">
        <w:rPr>
          <w:szCs w:val="22"/>
        </w:rPr>
        <w:t>30-</w:t>
      </w:r>
      <w:r w:rsidR="00F06900" w:rsidRPr="00A0287F">
        <w:rPr>
          <w:szCs w:val="22"/>
        </w:rPr>
        <w:t xml:space="preserve">Day </w:t>
      </w:r>
      <w:r w:rsidR="009927CE" w:rsidRPr="00A0287F">
        <w:rPr>
          <w:szCs w:val="22"/>
        </w:rPr>
        <w:t>Commissioning</w:t>
      </w:r>
      <w:r w:rsidR="00F06900" w:rsidRPr="00A0287F">
        <w:rPr>
          <w:szCs w:val="22"/>
        </w:rPr>
        <w:t xml:space="preserve"> Reliability Test</w:t>
      </w:r>
      <w:r w:rsidR="009927CE" w:rsidRPr="00A0287F">
        <w:rPr>
          <w:szCs w:val="22"/>
        </w:rPr>
        <w:t>, Section 01 75 06.</w:t>
      </w:r>
    </w:p>
    <w:p w14:paraId="0E716F93" w14:textId="77777777" w:rsidR="00A10A0B" w:rsidRPr="00A0287F" w:rsidRDefault="00A10A0B" w:rsidP="00A748CF">
      <w:pPr>
        <w:pStyle w:val="Heading3"/>
        <w:keepNext w:val="0"/>
        <w:tabs>
          <w:tab w:val="clear" w:pos="0"/>
        </w:tabs>
        <w:ind w:left="720" w:hanging="360"/>
        <w:rPr>
          <w:szCs w:val="22"/>
        </w:rPr>
      </w:pPr>
      <w:r w:rsidRPr="00A0287F">
        <w:rPr>
          <w:szCs w:val="22"/>
        </w:rPr>
        <w:t>The requirements and expectatio</w:t>
      </w:r>
      <w:r w:rsidR="00A0287F">
        <w:rPr>
          <w:szCs w:val="22"/>
        </w:rPr>
        <w:t>ns for each of these sections are</w:t>
      </w:r>
      <w:r w:rsidRPr="00A0287F">
        <w:rPr>
          <w:szCs w:val="22"/>
        </w:rPr>
        <w:t xml:space="preserve"> indicated in </w:t>
      </w:r>
      <w:r w:rsidR="00AE48C9" w:rsidRPr="00A0287F">
        <w:rPr>
          <w:szCs w:val="22"/>
        </w:rPr>
        <w:t>each</w:t>
      </w:r>
      <w:r w:rsidRPr="00A0287F">
        <w:rPr>
          <w:szCs w:val="22"/>
        </w:rPr>
        <w:t xml:space="preserve"> </w:t>
      </w:r>
      <w:r w:rsidR="00AE48C9" w:rsidRPr="00A0287F">
        <w:rPr>
          <w:szCs w:val="22"/>
        </w:rPr>
        <w:t xml:space="preserve">respective </w:t>
      </w:r>
      <w:r w:rsidRPr="00A0287F">
        <w:rPr>
          <w:szCs w:val="22"/>
        </w:rPr>
        <w:t xml:space="preserve">technical </w:t>
      </w:r>
      <w:r w:rsidR="00AE48C9" w:rsidRPr="00A0287F">
        <w:rPr>
          <w:szCs w:val="22"/>
        </w:rPr>
        <w:t>section.</w:t>
      </w:r>
    </w:p>
    <w:p w14:paraId="0E716F94" w14:textId="77777777" w:rsidR="00AE48C9" w:rsidRPr="00A0287F" w:rsidRDefault="00AE48C9" w:rsidP="00A748CF">
      <w:pPr>
        <w:pStyle w:val="Heading3"/>
        <w:keepNext w:val="0"/>
        <w:tabs>
          <w:tab w:val="clear" w:pos="0"/>
        </w:tabs>
        <w:ind w:left="720" w:hanging="360"/>
        <w:rPr>
          <w:szCs w:val="22"/>
        </w:rPr>
      </w:pPr>
      <w:r w:rsidRPr="00A0287F">
        <w:rPr>
          <w:szCs w:val="22"/>
        </w:rPr>
        <w:t xml:space="preserve">The CONTRACTOR shall include adequate and itemized scheduling requirements for each of the Startup and Verification tasks in the overall </w:t>
      </w:r>
      <w:r w:rsidR="00B322D6" w:rsidRPr="00A0287F">
        <w:rPr>
          <w:szCs w:val="22"/>
        </w:rPr>
        <w:t>Construction Progress S</w:t>
      </w:r>
      <w:r w:rsidRPr="00A0287F">
        <w:rPr>
          <w:szCs w:val="22"/>
        </w:rPr>
        <w:t>chedule.</w:t>
      </w:r>
    </w:p>
    <w:p w14:paraId="0E716F95" w14:textId="77777777" w:rsidR="00AE48C9" w:rsidRPr="00A0287F" w:rsidRDefault="00161344" w:rsidP="00A748CF">
      <w:pPr>
        <w:pStyle w:val="Heading3"/>
        <w:keepNext w:val="0"/>
        <w:tabs>
          <w:tab w:val="clear" w:pos="0"/>
        </w:tabs>
        <w:ind w:left="720" w:hanging="360"/>
        <w:rPr>
          <w:szCs w:val="22"/>
        </w:rPr>
      </w:pPr>
      <w:r w:rsidRPr="00A0287F">
        <w:rPr>
          <w:szCs w:val="22"/>
        </w:rPr>
        <w:t>All</w:t>
      </w:r>
      <w:r w:rsidR="00AE48C9" w:rsidRPr="00A0287F">
        <w:rPr>
          <w:szCs w:val="22"/>
        </w:rPr>
        <w:t xml:space="preserve"> St</w:t>
      </w:r>
      <w:r w:rsidRPr="00A0287F">
        <w:rPr>
          <w:szCs w:val="22"/>
        </w:rPr>
        <w:t xml:space="preserve">artup and Verification </w:t>
      </w:r>
      <w:r w:rsidR="00662796" w:rsidRPr="00A0287F">
        <w:rPr>
          <w:szCs w:val="22"/>
        </w:rPr>
        <w:t xml:space="preserve">provisions in the Contract Documents </w:t>
      </w:r>
      <w:r w:rsidR="00AE48C9" w:rsidRPr="00A0287F">
        <w:rPr>
          <w:szCs w:val="22"/>
        </w:rPr>
        <w:t xml:space="preserve">shall </w:t>
      </w:r>
      <w:r w:rsidRPr="00A0287F">
        <w:rPr>
          <w:szCs w:val="22"/>
        </w:rPr>
        <w:t xml:space="preserve">be completed, and the sequence shall </w:t>
      </w:r>
      <w:r w:rsidR="00AE48C9" w:rsidRPr="00A0287F">
        <w:rPr>
          <w:szCs w:val="22"/>
        </w:rPr>
        <w:t xml:space="preserve">follow the </w:t>
      </w:r>
      <w:r w:rsidRPr="00A0287F">
        <w:rPr>
          <w:szCs w:val="22"/>
        </w:rPr>
        <w:t>exact</w:t>
      </w:r>
      <w:r w:rsidR="00AE48C9" w:rsidRPr="00A0287F">
        <w:rPr>
          <w:szCs w:val="22"/>
        </w:rPr>
        <w:t xml:space="preserve"> order in which these are listed in the </w:t>
      </w:r>
      <w:r w:rsidR="00B322D6" w:rsidRPr="00A0287F">
        <w:rPr>
          <w:szCs w:val="22"/>
        </w:rPr>
        <w:t>Specifications</w:t>
      </w:r>
      <w:r w:rsidR="00AE48C9" w:rsidRPr="00A0287F">
        <w:rPr>
          <w:szCs w:val="22"/>
        </w:rPr>
        <w:t>.  Each section contains an Execution</w:t>
      </w:r>
      <w:r w:rsidR="00662796" w:rsidRPr="00A0287F">
        <w:rPr>
          <w:szCs w:val="22"/>
        </w:rPr>
        <w:t xml:space="preserve"> section</w:t>
      </w:r>
      <w:r w:rsidR="00AE48C9" w:rsidRPr="00A0287F">
        <w:rPr>
          <w:szCs w:val="22"/>
        </w:rPr>
        <w:t xml:space="preserve"> and Documentation section, which shall be completed and approved prior to the start of any subsequent Execution</w:t>
      </w:r>
      <w:r w:rsidR="00662796" w:rsidRPr="00A0287F">
        <w:rPr>
          <w:szCs w:val="22"/>
        </w:rPr>
        <w:t xml:space="preserve"> section</w:t>
      </w:r>
      <w:r w:rsidR="00AE48C9" w:rsidRPr="00A0287F">
        <w:rPr>
          <w:szCs w:val="22"/>
        </w:rPr>
        <w:t xml:space="preserve"> </w:t>
      </w:r>
      <w:r w:rsidR="00662796" w:rsidRPr="00A0287F">
        <w:rPr>
          <w:szCs w:val="22"/>
        </w:rPr>
        <w:t xml:space="preserve">or </w:t>
      </w:r>
      <w:r w:rsidR="00AE48C9" w:rsidRPr="00A0287F">
        <w:rPr>
          <w:szCs w:val="22"/>
        </w:rPr>
        <w:t>Documentation section</w:t>
      </w:r>
      <w:r w:rsidRPr="00A0287F">
        <w:rPr>
          <w:szCs w:val="22"/>
        </w:rPr>
        <w:t>.  As indicated in the subsequent sections, the CONTRACTOR shall actively coordinate and participate with the</w:t>
      </w:r>
      <w:r w:rsidR="00697C6F" w:rsidRPr="00A0287F">
        <w:rPr>
          <w:szCs w:val="22"/>
        </w:rPr>
        <w:t xml:space="preserve"> CITY</w:t>
      </w:r>
      <w:r w:rsidRPr="00A0287F">
        <w:rPr>
          <w:szCs w:val="22"/>
        </w:rPr>
        <w:t xml:space="preserve"> to complete these tasks</w:t>
      </w:r>
      <w:r w:rsidR="00E44D5F" w:rsidRPr="00A0287F">
        <w:rPr>
          <w:szCs w:val="22"/>
        </w:rPr>
        <w:t xml:space="preserve"> in an efficient and timely manner</w:t>
      </w:r>
      <w:r w:rsidR="00AE48C9" w:rsidRPr="00A0287F">
        <w:rPr>
          <w:szCs w:val="22"/>
        </w:rPr>
        <w:t>.</w:t>
      </w:r>
    </w:p>
    <w:p w14:paraId="0E716F96" w14:textId="77777777" w:rsidR="00F06900" w:rsidRPr="00A0287F" w:rsidRDefault="002917A1" w:rsidP="00F06900">
      <w:pPr>
        <w:pStyle w:val="Heading3"/>
        <w:keepNext w:val="0"/>
        <w:tabs>
          <w:tab w:val="clear" w:pos="0"/>
        </w:tabs>
        <w:ind w:left="720" w:hanging="360"/>
        <w:rPr>
          <w:szCs w:val="22"/>
        </w:rPr>
      </w:pPr>
      <w:r w:rsidRPr="00A0287F">
        <w:rPr>
          <w:szCs w:val="22"/>
        </w:rPr>
        <w:t>F</w:t>
      </w:r>
      <w:r w:rsidR="00F06900" w:rsidRPr="00A0287F">
        <w:rPr>
          <w:szCs w:val="22"/>
        </w:rPr>
        <w:t>low chart</w:t>
      </w:r>
      <w:r w:rsidRPr="00A0287F">
        <w:rPr>
          <w:szCs w:val="22"/>
        </w:rPr>
        <w:t>s</w:t>
      </w:r>
      <w:r w:rsidR="00F06900" w:rsidRPr="00A0287F">
        <w:rPr>
          <w:szCs w:val="22"/>
        </w:rPr>
        <w:t xml:space="preserve"> of the Commissioning Requirements and Sequence </w:t>
      </w:r>
      <w:r w:rsidRPr="00A0287F">
        <w:rPr>
          <w:szCs w:val="22"/>
        </w:rPr>
        <w:t>are</w:t>
      </w:r>
      <w:r w:rsidR="00F06900" w:rsidRPr="00A0287F">
        <w:rPr>
          <w:szCs w:val="22"/>
        </w:rPr>
        <w:t xml:space="preserve"> included </w:t>
      </w:r>
      <w:r w:rsidRPr="00A0287F">
        <w:rPr>
          <w:szCs w:val="22"/>
        </w:rPr>
        <w:t>at</w:t>
      </w:r>
      <w:r w:rsidR="00F06900" w:rsidRPr="00A0287F">
        <w:rPr>
          <w:szCs w:val="22"/>
        </w:rPr>
        <w:t xml:space="preserve"> the end of this section.</w:t>
      </w:r>
    </w:p>
    <w:p w14:paraId="0E716F97" w14:textId="77777777" w:rsidR="00F06900" w:rsidRPr="00A0287F" w:rsidRDefault="00F064A6" w:rsidP="00F06900">
      <w:pPr>
        <w:pStyle w:val="Heading3"/>
        <w:keepNext w:val="0"/>
        <w:tabs>
          <w:tab w:val="clear" w:pos="0"/>
        </w:tabs>
        <w:ind w:left="720" w:hanging="360"/>
        <w:rPr>
          <w:szCs w:val="22"/>
        </w:rPr>
      </w:pPr>
      <w:r w:rsidRPr="00A0287F">
        <w:rPr>
          <w:szCs w:val="22"/>
        </w:rPr>
        <w:t xml:space="preserve">A Master </w:t>
      </w:r>
      <w:r w:rsidR="00F06900" w:rsidRPr="00A0287F">
        <w:rPr>
          <w:szCs w:val="22"/>
        </w:rPr>
        <w:t xml:space="preserve">Commissioning Checklist </w:t>
      </w:r>
      <w:r w:rsidRPr="00A0287F">
        <w:rPr>
          <w:szCs w:val="22"/>
        </w:rPr>
        <w:t>is</w:t>
      </w:r>
      <w:r w:rsidR="00F06900" w:rsidRPr="00A0287F">
        <w:rPr>
          <w:szCs w:val="22"/>
        </w:rPr>
        <w:t xml:space="preserve"> available from the City and is to be used in the commissioning process.</w:t>
      </w:r>
    </w:p>
    <w:p w14:paraId="0E716F98" w14:textId="77777777" w:rsidR="00F06900" w:rsidRPr="00A0287F" w:rsidRDefault="00F06900" w:rsidP="00F06900">
      <w:pPr>
        <w:rPr>
          <w:sz w:val="22"/>
          <w:szCs w:val="22"/>
        </w:rPr>
      </w:pPr>
    </w:p>
    <w:p w14:paraId="0E716F99" w14:textId="77777777" w:rsidR="00DC69D4" w:rsidRPr="00A0287F" w:rsidRDefault="00DC69D4" w:rsidP="00FA1CD5">
      <w:pPr>
        <w:pStyle w:val="Heading2"/>
        <w:rPr>
          <w:kern w:val="2"/>
          <w:szCs w:val="22"/>
        </w:rPr>
      </w:pPr>
      <w:r w:rsidRPr="00A0287F">
        <w:rPr>
          <w:kern w:val="2"/>
          <w:szCs w:val="22"/>
        </w:rPr>
        <w:t>SUBMITTALS</w:t>
      </w:r>
    </w:p>
    <w:p w14:paraId="0E716F9A" w14:textId="77777777" w:rsidR="00161344" w:rsidRPr="00A0287F" w:rsidRDefault="009927CE" w:rsidP="00A748CF">
      <w:pPr>
        <w:pStyle w:val="Heading3"/>
        <w:keepNext w:val="0"/>
        <w:widowControl/>
        <w:ind w:left="720" w:hanging="360"/>
        <w:rPr>
          <w:kern w:val="2"/>
          <w:szCs w:val="22"/>
        </w:rPr>
      </w:pPr>
      <w:r w:rsidRPr="00A0287F">
        <w:rPr>
          <w:szCs w:val="22"/>
        </w:rPr>
        <w:t>Commissioning Requirements</w:t>
      </w:r>
      <w:r w:rsidR="001E2807" w:rsidRPr="00A0287F">
        <w:rPr>
          <w:szCs w:val="22"/>
        </w:rPr>
        <w:t xml:space="preserve"> </w:t>
      </w:r>
      <w:r w:rsidRPr="00A0287F">
        <w:rPr>
          <w:szCs w:val="22"/>
        </w:rPr>
        <w:t>and</w:t>
      </w:r>
      <w:r w:rsidR="00161344" w:rsidRPr="00A0287F">
        <w:rPr>
          <w:szCs w:val="22"/>
        </w:rPr>
        <w:t xml:space="preserve"> Sequence</w:t>
      </w:r>
      <w:r w:rsidR="00DC69D4" w:rsidRPr="00A0287F">
        <w:rPr>
          <w:kern w:val="2"/>
          <w:szCs w:val="22"/>
        </w:rPr>
        <w:t>.</w:t>
      </w:r>
      <w:r w:rsidR="00717216" w:rsidRPr="00A0287F">
        <w:rPr>
          <w:kern w:val="2"/>
          <w:szCs w:val="22"/>
        </w:rPr>
        <w:t xml:space="preserve">  </w:t>
      </w:r>
      <w:r w:rsidR="00D37A32" w:rsidRPr="00A0287F">
        <w:rPr>
          <w:kern w:val="2"/>
          <w:szCs w:val="22"/>
        </w:rPr>
        <w:t xml:space="preserve">The CONTRACTOR shall </w:t>
      </w:r>
      <w:r w:rsidR="00161344" w:rsidRPr="00A0287F">
        <w:rPr>
          <w:kern w:val="2"/>
          <w:szCs w:val="22"/>
        </w:rPr>
        <w:t xml:space="preserve">separately </w:t>
      </w:r>
      <w:r w:rsidR="00D37A32" w:rsidRPr="00A0287F">
        <w:rPr>
          <w:kern w:val="2"/>
          <w:szCs w:val="22"/>
        </w:rPr>
        <w:t xml:space="preserve">submit </w:t>
      </w:r>
      <w:r w:rsidR="00161344" w:rsidRPr="00A0287F">
        <w:rPr>
          <w:kern w:val="2"/>
          <w:szCs w:val="22"/>
        </w:rPr>
        <w:t xml:space="preserve">the sections of the overall </w:t>
      </w:r>
      <w:r w:rsidR="00B322D6" w:rsidRPr="00A0287F">
        <w:rPr>
          <w:kern w:val="2"/>
          <w:szCs w:val="22"/>
        </w:rPr>
        <w:t>Construction Progress S</w:t>
      </w:r>
      <w:r w:rsidR="00161344" w:rsidRPr="00A0287F">
        <w:rPr>
          <w:kern w:val="2"/>
          <w:szCs w:val="22"/>
        </w:rPr>
        <w:t xml:space="preserve">chedule which are applicable to </w:t>
      </w:r>
      <w:r w:rsidRPr="00A0287F">
        <w:rPr>
          <w:kern w:val="2"/>
          <w:szCs w:val="22"/>
        </w:rPr>
        <w:t>Commissioning Requirements and Sequence</w:t>
      </w:r>
      <w:r w:rsidR="00161344" w:rsidRPr="00A0287F">
        <w:rPr>
          <w:kern w:val="2"/>
          <w:szCs w:val="22"/>
        </w:rPr>
        <w:t>.</w:t>
      </w:r>
    </w:p>
    <w:p w14:paraId="0E716F9B" w14:textId="77777777" w:rsidR="002917A1" w:rsidRDefault="002917A1" w:rsidP="002917A1"/>
    <w:p w14:paraId="0E716F9C" w14:textId="40F9F2FF" w:rsidR="005378B9" w:rsidRDefault="005378B9" w:rsidP="002917A1"/>
    <w:p w14:paraId="0E716F9D" w14:textId="56D3EE18" w:rsidR="00985DD9" w:rsidRDefault="00985DD9">
      <w:pPr>
        <w:widowControl/>
      </w:pPr>
      <w:r>
        <w:br w:type="page"/>
      </w:r>
    </w:p>
    <w:p w14:paraId="0E716F9E" w14:textId="77777777" w:rsidR="002917A1" w:rsidRPr="002917A1" w:rsidRDefault="002917A1" w:rsidP="002917A1">
      <w:pPr>
        <w:ind w:left="900" w:hanging="900"/>
      </w:pPr>
      <w:r>
        <w:lastRenderedPageBreak/>
        <w:t>1.05</w:t>
      </w:r>
      <w:r>
        <w:tab/>
        <w:t>FLOW CHARTS</w:t>
      </w:r>
    </w:p>
    <w:p w14:paraId="0E716F9F" w14:textId="14AD4B18" w:rsidR="000C2B38" w:rsidRPr="00B92560" w:rsidRDefault="000C2B38" w:rsidP="00A748CF">
      <w:pPr>
        <w:widowControl/>
        <w:rPr>
          <w:spacing w:val="-3"/>
          <w:szCs w:val="24"/>
        </w:rPr>
      </w:pPr>
    </w:p>
    <w:p w14:paraId="0E716FA0" w14:textId="211CAE3B" w:rsidR="00DD5D0B" w:rsidRPr="00B92560" w:rsidRDefault="00985DD9" w:rsidP="00A748CF">
      <w:pPr>
        <w:rPr>
          <w:szCs w:val="24"/>
        </w:rPr>
      </w:pPr>
      <w:r>
        <w:rPr>
          <w:noProof/>
          <w:snapToGrid/>
          <w:spacing w:val="-3"/>
          <w:szCs w:val="24"/>
        </w:rPr>
        <w:drawing>
          <wp:anchor distT="0" distB="0" distL="114300" distR="114300" simplePos="0" relativeHeight="251658240" behindDoc="0" locked="0" layoutInCell="1" allowOverlap="1" wp14:anchorId="0E716FD7" wp14:editId="401530C7">
            <wp:simplePos x="0" y="0"/>
            <wp:positionH relativeFrom="margin">
              <wp:posOffset>461010</wp:posOffset>
            </wp:positionH>
            <wp:positionV relativeFrom="margin">
              <wp:posOffset>2653030</wp:posOffset>
            </wp:positionV>
            <wp:extent cx="7668260" cy="3007995"/>
            <wp:effectExtent l="6032" t="0" r="0" b="0"/>
            <wp:wrapSquare wrapText="bothSides"/>
            <wp:docPr id="2" name="Picture 0" descr="Commissioning Imag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issioning Image 1.jpg"/>
                    <pic:cNvPicPr/>
                  </pic:nvPicPr>
                  <pic:blipFill rotWithShape="1">
                    <a:blip r:embed="rId10" cstate="print">
                      <a:extLst>
                        <a:ext uri="{28A0092B-C50C-407E-A947-70E740481C1C}">
                          <a14:useLocalDpi xmlns:a14="http://schemas.microsoft.com/office/drawing/2010/main" val="0"/>
                        </a:ext>
                      </a:extLst>
                    </a:blip>
                    <a:srcRect t="31182"/>
                    <a:stretch/>
                  </pic:blipFill>
                  <pic:spPr bwMode="auto">
                    <a:xfrm rot="16200000">
                      <a:off x="0" y="0"/>
                      <a:ext cx="7668260" cy="3007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917A1">
        <w:rPr>
          <w:noProof/>
          <w:snapToGrid/>
          <w:spacing w:val="-3"/>
          <w:szCs w:val="24"/>
        </w:rPr>
        <w:drawing>
          <wp:inline distT="0" distB="0" distL="0" distR="0" wp14:anchorId="0E716FD9" wp14:editId="0E716FDA">
            <wp:extent cx="7676380" cy="1388155"/>
            <wp:effectExtent l="635" t="0" r="1905" b="1905"/>
            <wp:docPr id="1" name="Picture 0" descr="Commissioning Imag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issioning Image 1.jpg"/>
                    <pic:cNvPicPr/>
                  </pic:nvPicPr>
                  <pic:blipFill rotWithShape="1">
                    <a:blip r:embed="rId10" cstate="print"/>
                    <a:srcRect b="68276"/>
                    <a:stretch/>
                  </pic:blipFill>
                  <pic:spPr bwMode="auto">
                    <a:xfrm rot="16200000">
                      <a:off x="0" y="0"/>
                      <a:ext cx="7704404" cy="1393223"/>
                    </a:xfrm>
                    <a:prstGeom prst="rect">
                      <a:avLst/>
                    </a:prstGeom>
                    <a:ln>
                      <a:noFill/>
                    </a:ln>
                    <a:extLst>
                      <a:ext uri="{53640926-AAD7-44D8-BBD7-CCE9431645EC}">
                        <a14:shadowObscured xmlns:a14="http://schemas.microsoft.com/office/drawing/2010/main"/>
                      </a:ext>
                    </a:extLst>
                  </pic:spPr>
                </pic:pic>
              </a:graphicData>
            </a:graphic>
          </wp:inline>
        </w:drawing>
      </w:r>
    </w:p>
    <w:p w14:paraId="0E716FA1" w14:textId="41800432" w:rsidR="002917A1" w:rsidRDefault="002917A1">
      <w:pPr>
        <w:widowControl/>
        <w:rPr>
          <w:spacing w:val="-3"/>
          <w:szCs w:val="24"/>
        </w:rPr>
      </w:pPr>
      <w:r>
        <w:rPr>
          <w:spacing w:val="-3"/>
          <w:szCs w:val="24"/>
        </w:rPr>
        <w:lastRenderedPageBreak/>
        <w:br w:type="page"/>
      </w:r>
    </w:p>
    <w:p w14:paraId="0E716FA2" w14:textId="77777777" w:rsidR="002917A1" w:rsidRDefault="002917A1">
      <w:pPr>
        <w:widowControl/>
        <w:rPr>
          <w:spacing w:val="-3"/>
          <w:szCs w:val="24"/>
        </w:rPr>
      </w:pPr>
    </w:p>
    <w:p w14:paraId="0E716FA3" w14:textId="77777777" w:rsidR="005378B9" w:rsidRDefault="00985DD9">
      <w:pPr>
        <w:widowControl/>
        <w:rPr>
          <w:spacing w:val="-3"/>
          <w:szCs w:val="24"/>
        </w:rPr>
      </w:pPr>
      <w:r>
        <w:rPr>
          <w:noProof/>
          <w:snapToGrid/>
          <w:spacing w:val="-3"/>
          <w:szCs w:val="24"/>
        </w:rPr>
        <w:drawing>
          <wp:anchor distT="0" distB="0" distL="114300" distR="114300" simplePos="0" relativeHeight="251659264" behindDoc="0" locked="0" layoutInCell="1" allowOverlap="1" wp14:anchorId="0E716FDB" wp14:editId="0E716FDC">
            <wp:simplePos x="0" y="0"/>
            <wp:positionH relativeFrom="margin">
              <wp:posOffset>974090</wp:posOffset>
            </wp:positionH>
            <wp:positionV relativeFrom="margin">
              <wp:posOffset>2749550</wp:posOffset>
            </wp:positionV>
            <wp:extent cx="7713980" cy="2559050"/>
            <wp:effectExtent l="5715" t="0" r="6985" b="6985"/>
            <wp:wrapSquare wrapText="bothSides"/>
            <wp:docPr id="4" name="Picture 3" descr="Commissioning Imag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issioning Image 2.jpg"/>
                    <pic:cNvPicPr/>
                  </pic:nvPicPr>
                  <pic:blipFill rotWithShape="1">
                    <a:blip r:embed="rId11" cstate="print">
                      <a:extLst>
                        <a:ext uri="{28A0092B-C50C-407E-A947-70E740481C1C}">
                          <a14:useLocalDpi xmlns:a14="http://schemas.microsoft.com/office/drawing/2010/main" val="0"/>
                        </a:ext>
                      </a:extLst>
                    </a:blip>
                    <a:srcRect t="56122"/>
                    <a:stretch/>
                  </pic:blipFill>
                  <pic:spPr bwMode="auto">
                    <a:xfrm rot="16200000">
                      <a:off x="0" y="0"/>
                      <a:ext cx="7713980" cy="2559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snapToGrid/>
          <w:spacing w:val="-3"/>
          <w:szCs w:val="24"/>
        </w:rPr>
        <w:drawing>
          <wp:inline distT="0" distB="0" distL="0" distR="0" wp14:anchorId="0E716FDD" wp14:editId="0E716FDE">
            <wp:extent cx="7713963" cy="3035587"/>
            <wp:effectExtent l="0" t="4127" r="0" b="0"/>
            <wp:docPr id="3" name="Picture 3" descr="Commissioning Imag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issioning Image 2.jpg"/>
                    <pic:cNvPicPr/>
                  </pic:nvPicPr>
                  <pic:blipFill rotWithShape="1">
                    <a:blip r:embed="rId11" cstate="print"/>
                    <a:srcRect t="6123" b="42877"/>
                    <a:stretch/>
                  </pic:blipFill>
                  <pic:spPr bwMode="auto">
                    <a:xfrm rot="16200000">
                      <a:off x="0" y="0"/>
                      <a:ext cx="7702077" cy="3030910"/>
                    </a:xfrm>
                    <a:prstGeom prst="rect">
                      <a:avLst/>
                    </a:prstGeom>
                    <a:ln>
                      <a:noFill/>
                    </a:ln>
                    <a:extLst>
                      <a:ext uri="{53640926-AAD7-44D8-BBD7-CCE9431645EC}">
                        <a14:shadowObscured xmlns:a14="http://schemas.microsoft.com/office/drawing/2010/main"/>
                      </a:ext>
                    </a:extLst>
                  </pic:spPr>
                </pic:pic>
              </a:graphicData>
            </a:graphic>
          </wp:inline>
        </w:drawing>
      </w:r>
    </w:p>
    <w:p w14:paraId="0E716FA4" w14:textId="77777777" w:rsidR="005378B9" w:rsidRDefault="005378B9">
      <w:pPr>
        <w:widowControl/>
        <w:rPr>
          <w:spacing w:val="-3"/>
          <w:szCs w:val="24"/>
        </w:rPr>
      </w:pPr>
    </w:p>
    <w:p w14:paraId="0E716FA5" w14:textId="7F2B483C" w:rsidR="005378B9" w:rsidRDefault="005378B9">
      <w:pPr>
        <w:widowControl/>
        <w:rPr>
          <w:spacing w:val="-3"/>
          <w:szCs w:val="24"/>
        </w:rPr>
      </w:pPr>
    </w:p>
    <w:p w14:paraId="0E716FA6" w14:textId="77777777" w:rsidR="005378B9" w:rsidRDefault="00E9045A">
      <w:pPr>
        <w:widowControl/>
        <w:rPr>
          <w:spacing w:val="-3"/>
          <w:szCs w:val="24"/>
        </w:rPr>
      </w:pPr>
      <w:r>
        <w:rPr>
          <w:noProof/>
          <w:snapToGrid/>
          <w:spacing w:val="-3"/>
          <w:szCs w:val="24"/>
        </w:rPr>
        <w:drawing>
          <wp:anchor distT="0" distB="0" distL="114300" distR="114300" simplePos="0" relativeHeight="251660288" behindDoc="0" locked="0" layoutInCell="1" allowOverlap="1" wp14:anchorId="0E716FDF" wp14:editId="0E716FE0">
            <wp:simplePos x="0" y="0"/>
            <wp:positionH relativeFrom="margin">
              <wp:posOffset>1018540</wp:posOffset>
            </wp:positionH>
            <wp:positionV relativeFrom="margin">
              <wp:posOffset>2667000</wp:posOffset>
            </wp:positionV>
            <wp:extent cx="7602220" cy="2647950"/>
            <wp:effectExtent l="635" t="0" r="0" b="0"/>
            <wp:wrapSquare wrapText="bothSides"/>
            <wp:docPr id="6" name="Picture 5" descr="Commissioning Image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issioning Image 3.jpg"/>
                    <pic:cNvPicPr/>
                  </pic:nvPicPr>
                  <pic:blipFill rotWithShape="1">
                    <a:blip r:embed="rId12" cstate="print">
                      <a:extLst>
                        <a:ext uri="{28A0092B-C50C-407E-A947-70E740481C1C}">
                          <a14:useLocalDpi xmlns:a14="http://schemas.microsoft.com/office/drawing/2010/main" val="0"/>
                        </a:ext>
                      </a:extLst>
                    </a:blip>
                    <a:srcRect t="54280"/>
                    <a:stretch/>
                  </pic:blipFill>
                  <pic:spPr bwMode="auto">
                    <a:xfrm rot="16200000">
                      <a:off x="0" y="0"/>
                      <a:ext cx="7602220" cy="26479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A09A7">
        <w:rPr>
          <w:noProof/>
        </w:rPr>
        <w:drawing>
          <wp:inline distT="0" distB="0" distL="0" distR="0" wp14:anchorId="0E716FE1" wp14:editId="0E716FE2">
            <wp:extent cx="7647291" cy="2855479"/>
            <wp:effectExtent l="0" t="4445" r="698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issioning Process Flow Summary revised.jpg"/>
                    <pic:cNvPicPr/>
                  </pic:nvPicPr>
                  <pic:blipFill rotWithShape="1">
                    <a:blip r:embed="rId13">
                      <a:extLst>
                        <a:ext uri="{28A0092B-C50C-407E-A947-70E740481C1C}">
                          <a14:useLocalDpi xmlns:a14="http://schemas.microsoft.com/office/drawing/2010/main" val="0"/>
                        </a:ext>
                      </a:extLst>
                    </a:blip>
                    <a:srcRect t="6098" b="44910"/>
                    <a:stretch/>
                  </pic:blipFill>
                  <pic:spPr bwMode="auto">
                    <a:xfrm rot="16200000">
                      <a:off x="0" y="0"/>
                      <a:ext cx="7665953" cy="2862448"/>
                    </a:xfrm>
                    <a:prstGeom prst="rect">
                      <a:avLst/>
                    </a:prstGeom>
                    <a:ln>
                      <a:noFill/>
                    </a:ln>
                    <a:extLst>
                      <a:ext uri="{53640926-AAD7-44D8-BBD7-CCE9431645EC}">
                        <a14:shadowObscured xmlns:a14="http://schemas.microsoft.com/office/drawing/2010/main"/>
                      </a:ext>
                    </a:extLst>
                  </pic:spPr>
                </pic:pic>
              </a:graphicData>
            </a:graphic>
          </wp:inline>
        </w:drawing>
      </w:r>
    </w:p>
    <w:p w14:paraId="0E716FA7" w14:textId="77777777" w:rsidR="005378B9" w:rsidRDefault="005378B9">
      <w:pPr>
        <w:widowControl/>
        <w:rPr>
          <w:spacing w:val="-3"/>
          <w:szCs w:val="24"/>
        </w:rPr>
      </w:pPr>
    </w:p>
    <w:p w14:paraId="0E716FA8" w14:textId="77777777" w:rsidR="005378B9" w:rsidRDefault="005378B9">
      <w:pPr>
        <w:widowControl/>
        <w:rPr>
          <w:spacing w:val="-3"/>
          <w:szCs w:val="24"/>
        </w:rPr>
      </w:pPr>
    </w:p>
    <w:p w14:paraId="0E716FA9" w14:textId="77777777" w:rsidR="005378B9" w:rsidRDefault="005378B9">
      <w:pPr>
        <w:widowControl/>
        <w:rPr>
          <w:spacing w:val="-3"/>
          <w:szCs w:val="24"/>
        </w:rPr>
      </w:pPr>
    </w:p>
    <w:p w14:paraId="0E716FAA" w14:textId="0AAB4FD2" w:rsidR="005378B9" w:rsidRDefault="005378B9">
      <w:pPr>
        <w:widowControl/>
        <w:rPr>
          <w:spacing w:val="-3"/>
          <w:szCs w:val="24"/>
        </w:rPr>
      </w:pPr>
    </w:p>
    <w:p w14:paraId="0E716FAB" w14:textId="119D7D00" w:rsidR="005378B9" w:rsidRDefault="005378B9">
      <w:pPr>
        <w:widowControl/>
        <w:rPr>
          <w:spacing w:val="-3"/>
          <w:szCs w:val="24"/>
        </w:rPr>
      </w:pPr>
    </w:p>
    <w:p w14:paraId="0E716FAC" w14:textId="1E538BE3" w:rsidR="00A725C0" w:rsidRDefault="00A725C0" w:rsidP="00A748CF">
      <w:pPr>
        <w:widowControl/>
        <w:jc w:val="center"/>
        <w:rPr>
          <w:spacing w:val="-3"/>
          <w:szCs w:val="24"/>
        </w:rPr>
      </w:pPr>
    </w:p>
    <w:p w14:paraId="0E716FAD" w14:textId="7F01CEC4" w:rsidR="00A725C0" w:rsidRDefault="00A725C0" w:rsidP="00A748CF">
      <w:pPr>
        <w:widowControl/>
        <w:jc w:val="center"/>
        <w:rPr>
          <w:spacing w:val="-3"/>
          <w:szCs w:val="24"/>
        </w:rPr>
      </w:pPr>
    </w:p>
    <w:p w14:paraId="0E716FAE" w14:textId="0C5BA057" w:rsidR="00A725C0" w:rsidRDefault="00A725C0" w:rsidP="00A748CF">
      <w:pPr>
        <w:widowControl/>
        <w:jc w:val="center"/>
        <w:rPr>
          <w:spacing w:val="-3"/>
          <w:szCs w:val="24"/>
        </w:rPr>
      </w:pPr>
    </w:p>
    <w:p w14:paraId="0E716FAF" w14:textId="062A54EA" w:rsidR="00A725C0" w:rsidRDefault="002F6191" w:rsidP="00A748CF">
      <w:pPr>
        <w:widowControl/>
        <w:jc w:val="center"/>
        <w:rPr>
          <w:spacing w:val="-3"/>
          <w:szCs w:val="24"/>
        </w:rPr>
      </w:pPr>
      <w:r w:rsidRPr="00622943">
        <w:rPr>
          <w:noProof/>
          <w:spacing w:val="-3"/>
          <w:sz w:val="22"/>
          <w:szCs w:val="22"/>
        </w:rPr>
        <mc:AlternateContent>
          <mc:Choice Requires="wps">
            <w:drawing>
              <wp:anchor distT="45720" distB="45720" distL="114300" distR="114300" simplePos="0" relativeHeight="251663360" behindDoc="0" locked="0" layoutInCell="1" allowOverlap="1" wp14:anchorId="0D0969F3" wp14:editId="66206650">
                <wp:simplePos x="0" y="0"/>
                <wp:positionH relativeFrom="page">
                  <wp:posOffset>4549140</wp:posOffset>
                </wp:positionH>
                <wp:positionV relativeFrom="paragraph">
                  <wp:posOffset>17780</wp:posOffset>
                </wp:positionV>
                <wp:extent cx="2359025" cy="219075"/>
                <wp:effectExtent l="4128" t="0" r="7302" b="7303"/>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2359025" cy="219075"/>
                        </a:xfrm>
                        <a:prstGeom prst="rect">
                          <a:avLst/>
                        </a:prstGeom>
                        <a:solidFill>
                          <a:srgbClr val="FFFFFF"/>
                        </a:solidFill>
                        <a:ln w="9525">
                          <a:noFill/>
                          <a:miter lim="800000"/>
                          <a:headEnd/>
                          <a:tailEnd/>
                        </a:ln>
                      </wps:spPr>
                      <wps:txbx>
                        <w:txbxContent>
                          <w:p w14:paraId="08AC3B1A" w14:textId="764E1ACE" w:rsidR="00622943" w:rsidRPr="00622943" w:rsidRDefault="00622943">
                            <w:pPr>
                              <w:rPr>
                                <w:sz w:val="16"/>
                                <w:szCs w:val="16"/>
                              </w:rPr>
                            </w:pPr>
                            <w:r w:rsidRPr="00622943">
                              <w:rPr>
                                <w:sz w:val="16"/>
                                <w:szCs w:val="16"/>
                              </w:rPr>
                              <w:t>End prior to Substantial Completion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D0969F3" id="_x0000_t202" coordsize="21600,21600" o:spt="202" path="m,l,21600r21600,l21600,xe">
                <v:stroke joinstyle="miter"/>
                <v:path gradientshapeok="t" o:connecttype="rect"/>
              </v:shapetype>
              <v:shape id="Text Box 2" o:spid="_x0000_s1026" type="#_x0000_t202" style="position:absolute;left:0;text-align:left;margin-left:358.2pt;margin-top:1.4pt;width:185.75pt;height:17.25pt;rotation:-90;z-index:25166336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" stroked="f">
                <v:textbox style="mso-fit-shape-to-text:t">
                  <w:txbxContent>
                    <w:p w14:paraId="08AC3B1A" w14:textId="764E1ACE" w:rsidR="00622943" w:rsidRPr="00622943" w:rsidRDefault="00622943">
                      <w:pPr>
                        <w:rPr>
                          <w:sz w:val="16"/>
                          <w:szCs w:val="16"/>
                        </w:rPr>
                      </w:pPr>
                      <w:r w:rsidRPr="00622943">
                        <w:rPr>
                          <w:sz w:val="16"/>
                          <w:szCs w:val="16"/>
                        </w:rPr>
                        <w:t>End prior to Substantial Completion</w:t>
                      </w:r>
                    </w:p>
                  </w:txbxContent>
                </v:textbox>
                <w10:wrap type="square" anchorx="page"/>
              </v:shape>
            </w:pict>
          </mc:Fallback>
        </mc:AlternateContent>
      </w:r>
    </w:p>
    <w:p w14:paraId="0E716FB0" w14:textId="6D91CD96" w:rsidR="00A725C0" w:rsidRDefault="00A725C0" w:rsidP="00A748CF">
      <w:pPr>
        <w:widowControl/>
        <w:jc w:val="center"/>
        <w:rPr>
          <w:spacing w:val="-3"/>
          <w:szCs w:val="24"/>
        </w:rPr>
      </w:pPr>
    </w:p>
    <w:p w14:paraId="0E716FB1" w14:textId="2866EBFA" w:rsidR="00A725C0" w:rsidRDefault="00A725C0" w:rsidP="00A748CF">
      <w:pPr>
        <w:widowControl/>
        <w:jc w:val="center"/>
        <w:rPr>
          <w:spacing w:val="-3"/>
          <w:szCs w:val="24"/>
        </w:rPr>
      </w:pPr>
    </w:p>
    <w:p w14:paraId="0E716FB2" w14:textId="77777777" w:rsidR="00A725C0" w:rsidRDefault="00A725C0" w:rsidP="00A748CF">
      <w:pPr>
        <w:widowControl/>
        <w:jc w:val="center"/>
        <w:rPr>
          <w:spacing w:val="-3"/>
          <w:szCs w:val="24"/>
        </w:rPr>
      </w:pPr>
    </w:p>
    <w:p w14:paraId="0E716FB3" w14:textId="77777777" w:rsidR="00A725C0" w:rsidRDefault="00A725C0" w:rsidP="00A748CF">
      <w:pPr>
        <w:widowControl/>
        <w:jc w:val="center"/>
        <w:rPr>
          <w:spacing w:val="-3"/>
          <w:szCs w:val="24"/>
        </w:rPr>
      </w:pPr>
    </w:p>
    <w:p w14:paraId="0E716FB4" w14:textId="77777777" w:rsidR="00A725C0" w:rsidRDefault="00A725C0" w:rsidP="00A748CF">
      <w:pPr>
        <w:widowControl/>
        <w:jc w:val="center"/>
        <w:rPr>
          <w:spacing w:val="-3"/>
          <w:szCs w:val="24"/>
        </w:rPr>
      </w:pPr>
    </w:p>
    <w:p w14:paraId="0E716FB5" w14:textId="77777777" w:rsidR="00A725C0" w:rsidRDefault="00A725C0" w:rsidP="00A748CF">
      <w:pPr>
        <w:widowControl/>
        <w:jc w:val="center"/>
        <w:rPr>
          <w:spacing w:val="-3"/>
          <w:szCs w:val="24"/>
        </w:rPr>
      </w:pPr>
    </w:p>
    <w:p w14:paraId="0E716FB6" w14:textId="77777777" w:rsidR="00A725C0" w:rsidRDefault="00A725C0" w:rsidP="00A748CF">
      <w:pPr>
        <w:widowControl/>
        <w:jc w:val="center"/>
        <w:rPr>
          <w:spacing w:val="-3"/>
          <w:szCs w:val="24"/>
        </w:rPr>
      </w:pPr>
      <w:r>
        <w:rPr>
          <w:noProof/>
          <w:snapToGrid/>
          <w:spacing w:val="-3"/>
          <w:szCs w:val="24"/>
        </w:rPr>
        <w:drawing>
          <wp:anchor distT="0" distB="0" distL="114300" distR="114300" simplePos="0" relativeHeight="251661312" behindDoc="0" locked="0" layoutInCell="1" allowOverlap="1" wp14:anchorId="0E716FE3" wp14:editId="0E716FE4">
            <wp:simplePos x="0" y="0"/>
            <wp:positionH relativeFrom="margin">
              <wp:posOffset>-755650</wp:posOffset>
            </wp:positionH>
            <wp:positionV relativeFrom="margin">
              <wp:posOffset>2315210</wp:posOffset>
            </wp:positionV>
            <wp:extent cx="7651750" cy="3027045"/>
            <wp:effectExtent l="7302" t="0" r="0" b="0"/>
            <wp:wrapSquare wrapText="bothSides"/>
            <wp:docPr id="7" name="Picture 6" descr="Commissioning Image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issioning Image 4.jpg"/>
                    <pic:cNvPicPr/>
                  </pic:nvPicPr>
                  <pic:blipFill rotWithShape="1">
                    <a:blip r:embed="rId14" cstate="print">
                      <a:extLst>
                        <a:ext uri="{28A0092B-C50C-407E-A947-70E740481C1C}">
                          <a14:useLocalDpi xmlns:a14="http://schemas.microsoft.com/office/drawing/2010/main" val="0"/>
                        </a:ext>
                      </a:extLst>
                    </a:blip>
                    <a:srcRect t="10175"/>
                    <a:stretch/>
                  </pic:blipFill>
                  <pic:spPr bwMode="auto">
                    <a:xfrm rot="16200000">
                      <a:off x="0" y="0"/>
                      <a:ext cx="7651750" cy="3027045"/>
                    </a:xfrm>
                    <a:prstGeom prst="rect">
                      <a:avLst/>
                    </a:prstGeom>
                    <a:ln>
                      <a:noFill/>
                    </a:ln>
                    <a:extLst>
                      <a:ext uri="{53640926-AAD7-44D8-BBD7-CCE9431645EC}">
                        <a14:shadowObscured xmlns:a14="http://schemas.microsoft.com/office/drawing/2010/main"/>
                      </a:ext>
                    </a:extLst>
                  </pic:spPr>
                </pic:pic>
              </a:graphicData>
            </a:graphic>
          </wp:anchor>
        </w:drawing>
      </w:r>
    </w:p>
    <w:p w14:paraId="0E716FB7" w14:textId="77777777" w:rsidR="00A725C0" w:rsidRDefault="00A725C0" w:rsidP="00A748CF">
      <w:pPr>
        <w:widowControl/>
        <w:jc w:val="center"/>
        <w:rPr>
          <w:spacing w:val="-3"/>
          <w:szCs w:val="24"/>
        </w:rPr>
      </w:pPr>
    </w:p>
    <w:p w14:paraId="0E716FB8" w14:textId="77777777" w:rsidR="00A725C0" w:rsidRDefault="00A725C0" w:rsidP="00A748CF">
      <w:pPr>
        <w:widowControl/>
        <w:jc w:val="center"/>
        <w:rPr>
          <w:spacing w:val="-3"/>
          <w:szCs w:val="24"/>
        </w:rPr>
      </w:pPr>
    </w:p>
    <w:p w14:paraId="0E716FB9" w14:textId="77777777" w:rsidR="00A725C0" w:rsidRDefault="00A725C0" w:rsidP="00A748CF">
      <w:pPr>
        <w:widowControl/>
        <w:jc w:val="center"/>
        <w:rPr>
          <w:spacing w:val="-3"/>
          <w:szCs w:val="24"/>
        </w:rPr>
      </w:pPr>
    </w:p>
    <w:p w14:paraId="0E716FBA" w14:textId="77777777" w:rsidR="00A725C0" w:rsidRDefault="00A725C0" w:rsidP="00A748CF">
      <w:pPr>
        <w:widowControl/>
        <w:jc w:val="center"/>
        <w:rPr>
          <w:spacing w:val="-3"/>
          <w:szCs w:val="24"/>
        </w:rPr>
      </w:pPr>
    </w:p>
    <w:p w14:paraId="0E716FBB" w14:textId="77777777" w:rsidR="00A725C0" w:rsidRDefault="00A725C0" w:rsidP="00A748CF">
      <w:pPr>
        <w:widowControl/>
        <w:jc w:val="center"/>
        <w:rPr>
          <w:spacing w:val="-3"/>
          <w:szCs w:val="24"/>
        </w:rPr>
      </w:pPr>
    </w:p>
    <w:p w14:paraId="0E716FBC" w14:textId="77777777" w:rsidR="00A725C0" w:rsidRDefault="00A725C0" w:rsidP="00A748CF">
      <w:pPr>
        <w:widowControl/>
        <w:jc w:val="center"/>
        <w:rPr>
          <w:spacing w:val="-3"/>
          <w:szCs w:val="24"/>
        </w:rPr>
      </w:pPr>
    </w:p>
    <w:p w14:paraId="0E716FBD" w14:textId="77777777" w:rsidR="00A725C0" w:rsidRDefault="00A725C0" w:rsidP="00A748CF">
      <w:pPr>
        <w:widowControl/>
        <w:jc w:val="center"/>
        <w:rPr>
          <w:spacing w:val="-3"/>
          <w:szCs w:val="24"/>
        </w:rPr>
      </w:pPr>
    </w:p>
    <w:p w14:paraId="0E716FBE" w14:textId="77777777" w:rsidR="00A725C0" w:rsidRDefault="00A725C0" w:rsidP="00A748CF">
      <w:pPr>
        <w:widowControl/>
        <w:jc w:val="center"/>
        <w:rPr>
          <w:spacing w:val="-3"/>
          <w:szCs w:val="24"/>
        </w:rPr>
      </w:pPr>
    </w:p>
    <w:p w14:paraId="0E716FBF" w14:textId="77777777" w:rsidR="00A725C0" w:rsidRDefault="00A725C0" w:rsidP="00A748CF">
      <w:pPr>
        <w:widowControl/>
        <w:jc w:val="center"/>
        <w:rPr>
          <w:spacing w:val="-3"/>
          <w:szCs w:val="24"/>
        </w:rPr>
      </w:pPr>
    </w:p>
    <w:p w14:paraId="0E716FC0" w14:textId="77777777" w:rsidR="00A725C0" w:rsidRDefault="00A725C0" w:rsidP="00A748CF">
      <w:pPr>
        <w:widowControl/>
        <w:jc w:val="center"/>
        <w:rPr>
          <w:spacing w:val="-3"/>
          <w:szCs w:val="24"/>
        </w:rPr>
      </w:pPr>
    </w:p>
    <w:p w14:paraId="0E716FC1" w14:textId="77777777" w:rsidR="00A725C0" w:rsidRDefault="00A725C0" w:rsidP="00A748CF">
      <w:pPr>
        <w:widowControl/>
        <w:jc w:val="center"/>
        <w:rPr>
          <w:spacing w:val="-3"/>
          <w:szCs w:val="24"/>
        </w:rPr>
      </w:pPr>
    </w:p>
    <w:p w14:paraId="0E716FC2" w14:textId="77777777" w:rsidR="00A725C0" w:rsidRDefault="00A725C0" w:rsidP="00A748CF">
      <w:pPr>
        <w:widowControl/>
        <w:jc w:val="center"/>
        <w:rPr>
          <w:spacing w:val="-3"/>
          <w:szCs w:val="24"/>
        </w:rPr>
      </w:pPr>
    </w:p>
    <w:p w14:paraId="0E716FC3" w14:textId="77777777" w:rsidR="00A725C0" w:rsidRDefault="00A725C0" w:rsidP="00A748CF">
      <w:pPr>
        <w:widowControl/>
        <w:jc w:val="center"/>
        <w:rPr>
          <w:spacing w:val="-3"/>
          <w:szCs w:val="24"/>
        </w:rPr>
      </w:pPr>
    </w:p>
    <w:p w14:paraId="0E716FC4" w14:textId="77777777" w:rsidR="00A725C0" w:rsidRDefault="00A725C0" w:rsidP="00A748CF">
      <w:pPr>
        <w:widowControl/>
        <w:jc w:val="center"/>
        <w:rPr>
          <w:spacing w:val="-3"/>
          <w:szCs w:val="24"/>
        </w:rPr>
      </w:pPr>
    </w:p>
    <w:p w14:paraId="0E716FC5" w14:textId="77777777" w:rsidR="00A725C0" w:rsidRDefault="00A725C0" w:rsidP="00A748CF">
      <w:pPr>
        <w:widowControl/>
        <w:jc w:val="center"/>
        <w:rPr>
          <w:spacing w:val="-3"/>
          <w:szCs w:val="24"/>
        </w:rPr>
      </w:pPr>
    </w:p>
    <w:p w14:paraId="0E716FC6" w14:textId="77777777" w:rsidR="00A725C0" w:rsidRDefault="00A725C0" w:rsidP="00A748CF">
      <w:pPr>
        <w:widowControl/>
        <w:jc w:val="center"/>
        <w:rPr>
          <w:spacing w:val="-3"/>
          <w:szCs w:val="24"/>
        </w:rPr>
      </w:pPr>
    </w:p>
    <w:p w14:paraId="0E716FC7" w14:textId="77777777" w:rsidR="00A725C0" w:rsidRDefault="00A725C0" w:rsidP="00A748CF">
      <w:pPr>
        <w:widowControl/>
        <w:jc w:val="center"/>
        <w:rPr>
          <w:spacing w:val="-3"/>
          <w:szCs w:val="24"/>
        </w:rPr>
      </w:pPr>
    </w:p>
    <w:p w14:paraId="0E716FC8" w14:textId="77777777" w:rsidR="00A725C0" w:rsidRDefault="00A725C0" w:rsidP="00A748CF">
      <w:pPr>
        <w:widowControl/>
        <w:jc w:val="center"/>
        <w:rPr>
          <w:spacing w:val="-3"/>
          <w:szCs w:val="24"/>
        </w:rPr>
      </w:pPr>
    </w:p>
    <w:p w14:paraId="0E716FC9" w14:textId="77777777" w:rsidR="00A725C0" w:rsidRDefault="00A725C0" w:rsidP="00A748CF">
      <w:pPr>
        <w:widowControl/>
        <w:jc w:val="center"/>
        <w:rPr>
          <w:spacing w:val="-3"/>
          <w:szCs w:val="24"/>
        </w:rPr>
      </w:pPr>
    </w:p>
    <w:p w14:paraId="0E716FCA" w14:textId="77777777" w:rsidR="00A725C0" w:rsidRDefault="00A725C0" w:rsidP="00A748CF">
      <w:pPr>
        <w:widowControl/>
        <w:jc w:val="center"/>
        <w:rPr>
          <w:spacing w:val="-3"/>
          <w:szCs w:val="24"/>
        </w:rPr>
      </w:pPr>
    </w:p>
    <w:p w14:paraId="0E716FCB" w14:textId="77777777" w:rsidR="00A725C0" w:rsidRDefault="00A725C0" w:rsidP="00A748CF">
      <w:pPr>
        <w:widowControl/>
        <w:jc w:val="center"/>
        <w:rPr>
          <w:spacing w:val="-3"/>
          <w:szCs w:val="24"/>
        </w:rPr>
      </w:pPr>
    </w:p>
    <w:p w14:paraId="0E716FCC" w14:textId="77777777" w:rsidR="00A725C0" w:rsidRDefault="00A725C0" w:rsidP="00A748CF">
      <w:pPr>
        <w:widowControl/>
        <w:jc w:val="center"/>
        <w:rPr>
          <w:spacing w:val="-3"/>
          <w:szCs w:val="24"/>
        </w:rPr>
      </w:pPr>
    </w:p>
    <w:p w14:paraId="0E716FCD" w14:textId="77777777" w:rsidR="00A725C0" w:rsidRDefault="00A725C0" w:rsidP="00A748CF">
      <w:pPr>
        <w:widowControl/>
        <w:jc w:val="center"/>
        <w:rPr>
          <w:spacing w:val="-3"/>
          <w:szCs w:val="24"/>
        </w:rPr>
      </w:pPr>
    </w:p>
    <w:p w14:paraId="0E716FCE" w14:textId="77777777" w:rsidR="00A725C0" w:rsidRDefault="00A725C0" w:rsidP="00A748CF">
      <w:pPr>
        <w:widowControl/>
        <w:jc w:val="center"/>
        <w:rPr>
          <w:spacing w:val="-3"/>
          <w:szCs w:val="24"/>
        </w:rPr>
      </w:pPr>
    </w:p>
    <w:p w14:paraId="0E716FCF" w14:textId="77777777" w:rsidR="00A725C0" w:rsidRDefault="00A725C0" w:rsidP="00A748CF">
      <w:pPr>
        <w:widowControl/>
        <w:jc w:val="center"/>
        <w:rPr>
          <w:spacing w:val="-3"/>
          <w:szCs w:val="24"/>
        </w:rPr>
      </w:pPr>
    </w:p>
    <w:p w14:paraId="0E716FD0" w14:textId="77777777" w:rsidR="00A725C0" w:rsidRDefault="00A725C0" w:rsidP="00A748CF">
      <w:pPr>
        <w:widowControl/>
        <w:jc w:val="center"/>
        <w:rPr>
          <w:spacing w:val="-3"/>
          <w:szCs w:val="24"/>
        </w:rPr>
      </w:pPr>
    </w:p>
    <w:p w14:paraId="0E716FD1" w14:textId="77777777" w:rsidR="00A725C0" w:rsidRDefault="00A725C0" w:rsidP="00A748CF">
      <w:pPr>
        <w:widowControl/>
        <w:jc w:val="center"/>
        <w:rPr>
          <w:spacing w:val="-3"/>
          <w:szCs w:val="24"/>
        </w:rPr>
      </w:pPr>
    </w:p>
    <w:p w14:paraId="0E716FD2" w14:textId="77777777" w:rsidR="00A725C0" w:rsidRDefault="00A725C0" w:rsidP="00A748CF">
      <w:pPr>
        <w:widowControl/>
        <w:jc w:val="center"/>
        <w:rPr>
          <w:spacing w:val="-3"/>
          <w:szCs w:val="24"/>
        </w:rPr>
      </w:pPr>
    </w:p>
    <w:p w14:paraId="0E716FD3" w14:textId="77777777" w:rsidR="00A725C0" w:rsidRDefault="00A725C0" w:rsidP="00A748CF">
      <w:pPr>
        <w:widowControl/>
        <w:jc w:val="center"/>
        <w:rPr>
          <w:spacing w:val="-3"/>
          <w:szCs w:val="24"/>
        </w:rPr>
      </w:pPr>
    </w:p>
    <w:p w14:paraId="0E716FD4" w14:textId="77777777" w:rsidR="00A725C0" w:rsidRDefault="00A725C0" w:rsidP="00A748CF">
      <w:pPr>
        <w:widowControl/>
        <w:jc w:val="center"/>
        <w:rPr>
          <w:spacing w:val="-3"/>
          <w:szCs w:val="24"/>
        </w:rPr>
      </w:pPr>
    </w:p>
    <w:p w14:paraId="0E716FD5" w14:textId="77777777" w:rsidR="00A725C0" w:rsidRDefault="00A725C0" w:rsidP="00A748CF">
      <w:pPr>
        <w:widowControl/>
        <w:jc w:val="center"/>
        <w:rPr>
          <w:spacing w:val="-3"/>
          <w:szCs w:val="24"/>
        </w:rPr>
      </w:pPr>
    </w:p>
    <w:p w14:paraId="0E716FD6" w14:textId="77777777" w:rsidR="00BB7EAF" w:rsidRPr="00B92560" w:rsidRDefault="00C81CDA" w:rsidP="00A748CF">
      <w:pPr>
        <w:widowControl/>
        <w:jc w:val="center"/>
        <w:rPr>
          <w:spacing w:val="-3"/>
          <w:szCs w:val="24"/>
        </w:rPr>
      </w:pPr>
      <w:r w:rsidRPr="00B92560">
        <w:rPr>
          <w:spacing w:val="-3"/>
          <w:szCs w:val="24"/>
        </w:rPr>
        <w:lastRenderedPageBreak/>
        <w:t>END OF SECTION 01</w:t>
      </w:r>
      <w:r w:rsidR="0048568D" w:rsidRPr="00B92560">
        <w:rPr>
          <w:spacing w:val="-3"/>
          <w:szCs w:val="24"/>
        </w:rPr>
        <w:t xml:space="preserve"> </w:t>
      </w:r>
      <w:r w:rsidRPr="00B92560">
        <w:rPr>
          <w:spacing w:val="-3"/>
          <w:szCs w:val="24"/>
        </w:rPr>
        <w:t>75</w:t>
      </w:r>
      <w:r w:rsidR="0048568D" w:rsidRPr="00B92560">
        <w:rPr>
          <w:spacing w:val="-3"/>
          <w:szCs w:val="24"/>
        </w:rPr>
        <w:t xml:space="preserve"> </w:t>
      </w:r>
      <w:r w:rsidRPr="00B92560">
        <w:rPr>
          <w:spacing w:val="-3"/>
          <w:szCs w:val="24"/>
        </w:rPr>
        <w:t>0</w:t>
      </w:r>
      <w:r w:rsidR="00154262">
        <w:rPr>
          <w:spacing w:val="-3"/>
          <w:szCs w:val="24"/>
        </w:rPr>
        <w:t>0</w:t>
      </w:r>
    </w:p>
    <w:sectPr w:rsidR="00BB7EAF" w:rsidRPr="00B92560" w:rsidSect="001E2807">
      <w:headerReference w:type="default" r:id="rId15"/>
      <w:footerReference w:type="even" r:id="rId16"/>
      <w:footerReference w:type="default" r:id="rId17"/>
      <w:footerReference w:type="first" r:id="rId18"/>
      <w:endnotePr>
        <w:numFmt w:val="decimal"/>
      </w:endnotePr>
      <w:type w:val="continuous"/>
      <w:pgSz w:w="12240" w:h="15840" w:code="1"/>
      <w:pgMar w:top="1440" w:right="108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37986" w14:textId="77777777" w:rsidR="00180823" w:rsidRDefault="00180823">
      <w:pPr>
        <w:widowControl/>
        <w:spacing w:line="20" w:lineRule="exact"/>
      </w:pPr>
    </w:p>
  </w:endnote>
  <w:endnote w:type="continuationSeparator" w:id="0">
    <w:p w14:paraId="0C1F0861" w14:textId="77777777" w:rsidR="00180823" w:rsidRDefault="00180823">
      <w:r>
        <w:t xml:space="preserve"> </w:t>
      </w:r>
    </w:p>
  </w:endnote>
  <w:endnote w:type="continuationNotice" w:id="1">
    <w:p w14:paraId="635CFC1C" w14:textId="77777777" w:rsidR="00180823" w:rsidRDefault="0018082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16FEB" w14:textId="77777777" w:rsidR="001E2807" w:rsidRPr="00543204" w:rsidRDefault="00E479C1" w:rsidP="00543204">
    <w:pPr>
      <w:pStyle w:val="zDocID"/>
      <w:framePr w:wrap="around"/>
      <w:rPr>
        <w:rStyle w:val="zcDocID"/>
      </w:rPr>
    </w:pPr>
    <w:fldSimple w:instr=" DOCPROPERTY DocNumber  \* MERGEFORMAT ">
      <w:r w:rsidR="00F064A6" w:rsidRPr="00F064A6">
        <w:rPr>
          <w:rStyle w:val="zcDocID"/>
        </w:rPr>
        <w:t>3531150v1</w:t>
      </w:r>
    </w:fldSimple>
  </w:p>
  <w:p w14:paraId="0E716FEC" w14:textId="77777777" w:rsidR="001E2807" w:rsidRDefault="001E2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16FED" w14:textId="77777777" w:rsidR="001E2807" w:rsidRPr="00543204" w:rsidRDefault="001E2807" w:rsidP="00543204">
    <w:pPr>
      <w:pStyle w:val="zDocID"/>
      <w:framePr w:wrap="around"/>
      <w:rPr>
        <w:rStyle w:val="zcDocID"/>
      </w:rPr>
    </w:pPr>
  </w:p>
  <w:p w14:paraId="0E716FEE" w14:textId="77777777" w:rsidR="00A0287F" w:rsidRPr="00A0287F" w:rsidRDefault="00A0287F" w:rsidP="003F52F3">
    <w:pPr>
      <w:pStyle w:val="Footer"/>
      <w:pBdr>
        <w:top w:val="single" w:sz="12" w:space="1" w:color="auto"/>
      </w:pBdr>
      <w:tabs>
        <w:tab w:val="clear" w:pos="4320"/>
        <w:tab w:val="clear" w:pos="8640"/>
        <w:tab w:val="center" w:pos="4752"/>
        <w:tab w:val="right" w:pos="9360"/>
      </w:tabs>
      <w:ind w:left="720" w:hanging="720"/>
      <w:rPr>
        <w:sz w:val="22"/>
        <w:szCs w:val="22"/>
      </w:rPr>
    </w:pPr>
    <w:r w:rsidRPr="00A0287F">
      <w:rPr>
        <w:sz w:val="22"/>
        <w:szCs w:val="22"/>
      </w:rPr>
      <w:t>COMMISSIONING REQUIREMENTS</w:t>
    </w:r>
  </w:p>
  <w:p w14:paraId="0E716FEF" w14:textId="0EA077AD" w:rsidR="001E2807" w:rsidRPr="00A0287F" w:rsidRDefault="00A0287F" w:rsidP="003F52F3">
    <w:pPr>
      <w:pStyle w:val="Footer"/>
      <w:pBdr>
        <w:top w:val="single" w:sz="12" w:space="1" w:color="auto"/>
      </w:pBdr>
      <w:tabs>
        <w:tab w:val="clear" w:pos="4320"/>
        <w:tab w:val="clear" w:pos="8640"/>
        <w:tab w:val="center" w:pos="4752"/>
        <w:tab w:val="right" w:pos="9360"/>
      </w:tabs>
      <w:ind w:left="720" w:hanging="720"/>
      <w:rPr>
        <w:sz w:val="22"/>
        <w:szCs w:val="22"/>
      </w:rPr>
    </w:pPr>
    <w:r w:rsidRPr="00A0287F">
      <w:rPr>
        <w:sz w:val="22"/>
        <w:szCs w:val="22"/>
      </w:rPr>
      <w:t>AND SEQUENCE</w:t>
    </w:r>
    <w:r w:rsidR="006163A1" w:rsidRPr="00A0287F">
      <w:rPr>
        <w:color w:val="FF0000"/>
        <w:sz w:val="22"/>
        <w:szCs w:val="22"/>
      </w:rPr>
      <w:t xml:space="preserve">   </w:t>
    </w:r>
    <w:r w:rsidRPr="00A0287F">
      <w:rPr>
        <w:sz w:val="22"/>
        <w:szCs w:val="22"/>
      </w:rPr>
      <w:t xml:space="preserve">                                    </w:t>
    </w:r>
    <w:r w:rsidR="006163A1" w:rsidRPr="00A0287F">
      <w:rPr>
        <w:sz w:val="22"/>
        <w:szCs w:val="22"/>
      </w:rPr>
      <w:t xml:space="preserve"> </w:t>
    </w:r>
    <w:r w:rsidR="001E2807" w:rsidRPr="00A0287F">
      <w:rPr>
        <w:sz w:val="22"/>
        <w:szCs w:val="22"/>
      </w:rPr>
      <w:t>01 75 00</w:t>
    </w:r>
    <w:r w:rsidR="006163A1" w:rsidRPr="00A0287F">
      <w:rPr>
        <w:sz w:val="22"/>
        <w:szCs w:val="22"/>
      </w:rPr>
      <w:t>-</w:t>
    </w:r>
    <w:r w:rsidR="008F6A16" w:rsidRPr="00A0287F">
      <w:rPr>
        <w:sz w:val="22"/>
        <w:szCs w:val="22"/>
      </w:rPr>
      <w:fldChar w:fldCharType="begin"/>
    </w:r>
    <w:r w:rsidR="001E2807" w:rsidRPr="00A0287F">
      <w:rPr>
        <w:sz w:val="22"/>
        <w:szCs w:val="22"/>
      </w:rPr>
      <w:instrText xml:space="preserve"> PAGE </w:instrText>
    </w:r>
    <w:r w:rsidR="008F6A16" w:rsidRPr="00A0287F">
      <w:rPr>
        <w:sz w:val="22"/>
        <w:szCs w:val="22"/>
      </w:rPr>
      <w:fldChar w:fldCharType="separate"/>
    </w:r>
    <w:r w:rsidR="00050442">
      <w:rPr>
        <w:noProof/>
        <w:sz w:val="22"/>
        <w:szCs w:val="22"/>
      </w:rPr>
      <w:t>6</w:t>
    </w:r>
    <w:r w:rsidR="008F6A16" w:rsidRPr="00A0287F">
      <w:rPr>
        <w:sz w:val="22"/>
        <w:szCs w:val="22"/>
      </w:rPr>
      <w:fldChar w:fldCharType="end"/>
    </w:r>
    <w:r w:rsidR="006163A1" w:rsidRPr="00A0287F">
      <w:rPr>
        <w:sz w:val="22"/>
        <w:szCs w:val="22"/>
      </w:rPr>
      <w:t xml:space="preserve">           </w:t>
    </w:r>
    <w:r w:rsidRPr="00A0287F">
      <w:rPr>
        <w:sz w:val="22"/>
        <w:szCs w:val="22"/>
      </w:rPr>
      <w:tab/>
    </w:r>
    <w:r w:rsidR="00200917">
      <w:rPr>
        <w:sz w:val="22"/>
        <w:szCs w:val="22"/>
      </w:rPr>
      <w:fldChar w:fldCharType="begin"/>
    </w:r>
    <w:r w:rsidR="00200917">
      <w:rPr>
        <w:sz w:val="22"/>
        <w:szCs w:val="22"/>
      </w:rPr>
      <w:instrText xml:space="preserve"> DATE \@ "MMMM d, yyyy" </w:instrText>
    </w:r>
    <w:r w:rsidR="00200917">
      <w:rPr>
        <w:sz w:val="22"/>
        <w:szCs w:val="22"/>
      </w:rPr>
      <w:fldChar w:fldCharType="separate"/>
    </w:r>
    <w:r w:rsidR="000F3F45">
      <w:rPr>
        <w:noProof/>
        <w:sz w:val="22"/>
        <w:szCs w:val="22"/>
      </w:rPr>
      <w:t>January 5, 2023</w:t>
    </w:r>
    <w:r w:rsidR="00200917">
      <w:rPr>
        <w:sz w:val="22"/>
        <w:szCs w:val="22"/>
      </w:rPr>
      <w:fldChar w:fldCharType="end"/>
    </w:r>
    <w:r w:rsidR="001E2807" w:rsidRPr="00A0287F" w:rsidDel="003F52F3">
      <w:rPr>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16FF0" w14:textId="77777777" w:rsidR="001E2807" w:rsidRPr="00543204" w:rsidRDefault="00E479C1" w:rsidP="00543204">
    <w:pPr>
      <w:pStyle w:val="zDocID"/>
      <w:framePr w:wrap="around"/>
      <w:rPr>
        <w:rStyle w:val="zcDocID"/>
      </w:rPr>
    </w:pPr>
    <w:fldSimple w:instr=" DOCPROPERTY DocNumber  \* MERGEFORMAT ">
      <w:r w:rsidR="00F064A6" w:rsidRPr="00F064A6">
        <w:rPr>
          <w:rStyle w:val="zcDocID"/>
        </w:rPr>
        <w:t>3531150v1</w:t>
      </w:r>
    </w:fldSimple>
  </w:p>
  <w:p w14:paraId="0E716FF1" w14:textId="77777777" w:rsidR="001E2807" w:rsidRDefault="001E2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3E3A4" w14:textId="77777777" w:rsidR="00180823" w:rsidRDefault="00180823">
      <w:r>
        <w:separator/>
      </w:r>
    </w:p>
  </w:footnote>
  <w:footnote w:type="continuationSeparator" w:id="0">
    <w:p w14:paraId="66CAFA3D" w14:textId="77777777" w:rsidR="00180823" w:rsidRDefault="00180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0A0D1" w14:textId="7410A058" w:rsidR="00200917" w:rsidRPr="00200917" w:rsidRDefault="00200917" w:rsidP="00200917">
    <w:pPr>
      <w:pStyle w:val="Header"/>
      <w:jc w:val="right"/>
      <w:rPr>
        <w:i/>
        <w:iCs/>
        <w:snapToGrid/>
        <w:sz w:val="22"/>
        <w:szCs w:val="22"/>
      </w:rPr>
    </w:pPr>
    <w:r w:rsidRPr="00200917">
      <w:rPr>
        <w:i/>
        <w:iCs/>
        <w:sz w:val="22"/>
        <w:szCs w:val="22"/>
      </w:rPr>
      <w:t xml:space="preserve">MSD Template Rev. </w:t>
    </w:r>
    <w:r w:rsidR="00E479C1">
      <w:rPr>
        <w:i/>
        <w:iCs/>
        <w:sz w:val="22"/>
        <w:szCs w:val="22"/>
      </w:rPr>
      <w:t>1</w:t>
    </w:r>
  </w:p>
  <w:p w14:paraId="163FA75A" w14:textId="222E0647" w:rsidR="00200917" w:rsidRDefault="00200917">
    <w:pPr>
      <w:pStyle w:val="Header"/>
    </w:pPr>
  </w:p>
  <w:p w14:paraId="0E716FEA" w14:textId="77777777" w:rsidR="001E2807" w:rsidRDefault="001E2807" w:rsidP="006463A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AAC28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61E4C2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146EFD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F3A8E7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0861A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84B7E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F8629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48CBC8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0D01AD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BC058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name w:val="1"/>
    <w:lvl w:ilvl="0">
      <w:start w:val="1"/>
      <w:numFmt w:val="decimal"/>
      <w:lvlText w:val="%1"/>
      <w:lvlJc w:val="left"/>
    </w:lvl>
    <w:lvl w:ilvl="1">
      <w:start w:val="1"/>
      <w:numFmt w:val="decimal"/>
      <w:lvlText w:val="%1.%2"/>
      <w:lvlJc w:val="left"/>
    </w:lvl>
    <w:lvl w:ilvl="2">
      <w:start w:val="1"/>
      <w:numFmt w:val="upperLetter"/>
      <w:lvlText w:val="%3."/>
      <w:lvlJc w:val="left"/>
    </w:lvl>
    <w:lvl w:ilvl="3">
      <w:start w:val="1"/>
      <w:numFmt w:val="decimal"/>
      <w:lvlText w:val="%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decimal"/>
      <w:lvlText w:val=""/>
      <w:lvlJc w:val="left"/>
    </w:lvl>
    <w:lvl w:ilvl="8">
      <w:numFmt w:val="decimal"/>
      <w:lvlText w:val=""/>
      <w:lvlJc w:val="left"/>
    </w:lvl>
  </w:abstractNum>
  <w:abstractNum w:abstractNumId="11" w15:restartNumberingAfterBreak="0">
    <w:nsid w:val="0EFA5259"/>
    <w:multiLevelType w:val="multilevel"/>
    <w:tmpl w:val="D452CDBE"/>
    <w:lvl w:ilvl="0">
      <w:start w:val="1"/>
      <w:numFmt w:val="decimal"/>
      <w:lvlText w:val="PART %1 - "/>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2"/>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2" w15:restartNumberingAfterBreak="0">
    <w:nsid w:val="1FCF6F70"/>
    <w:multiLevelType w:val="hybridMultilevel"/>
    <w:tmpl w:val="BF56D5C8"/>
    <w:lvl w:ilvl="0" w:tplc="6AD4E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8D48BF"/>
    <w:multiLevelType w:val="hybridMultilevel"/>
    <w:tmpl w:val="B54258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44A38"/>
    <w:multiLevelType w:val="hybridMultilevel"/>
    <w:tmpl w:val="B0B45536"/>
    <w:lvl w:ilvl="0" w:tplc="F5D82190">
      <w:start w:val="1"/>
      <w:numFmt w:val="decimal"/>
      <w:lvlText w:val="PART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8E7F79"/>
    <w:multiLevelType w:val="hybridMultilevel"/>
    <w:tmpl w:val="4C96977E"/>
    <w:lvl w:ilvl="0" w:tplc="F5D82190">
      <w:start w:val="1"/>
      <w:numFmt w:val="decimal"/>
      <w:lvlText w:val="PART %1 -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3944D9"/>
    <w:multiLevelType w:val="multilevel"/>
    <w:tmpl w:val="9DA67014"/>
    <w:lvl w:ilvl="0">
      <w:start w:val="1"/>
      <w:numFmt w:val="decimal"/>
      <w:lvlText w:val="PART %1"/>
      <w:lvlJc w:val="left"/>
      <w:pPr>
        <w:tabs>
          <w:tab w:val="num" w:pos="360"/>
        </w:tabs>
        <w:ind w:left="360" w:hanging="360"/>
      </w:pPr>
      <w:rPr>
        <w:rFonts w:ascii="CG Times" w:hAnsi="CG Times" w:cs="Times New Roman" w:hint="default"/>
        <w:sz w:val="24"/>
        <w:szCs w:val="24"/>
      </w:rPr>
    </w:lvl>
    <w:lvl w:ilvl="1">
      <w:start w:val="1"/>
      <w:numFmt w:val="decimalZero"/>
      <w:lvlText w:val="%1.%2"/>
      <w:lvlJc w:val="left"/>
      <w:pPr>
        <w:tabs>
          <w:tab w:val="num" w:pos="360"/>
        </w:tabs>
        <w:ind w:left="360" w:hanging="360"/>
      </w:pPr>
      <w:rPr>
        <w:rFonts w:hint="default"/>
      </w:rPr>
    </w:lvl>
    <w:lvl w:ilvl="2">
      <w:start w:val="1"/>
      <w:numFmt w:val="upperLetter"/>
      <w:lvlText w:val="%3."/>
      <w:lvlJc w:val="left"/>
      <w:pPr>
        <w:tabs>
          <w:tab w:val="num" w:pos="964"/>
        </w:tabs>
        <w:ind w:left="964" w:hanging="604"/>
      </w:pPr>
      <w:rPr>
        <w:rFonts w:hint="default"/>
      </w:rPr>
    </w:lvl>
    <w:lvl w:ilvl="3">
      <w:start w:val="1"/>
      <w:numFmt w:val="decimal"/>
      <w:lvlText w:val="%4."/>
      <w:lvlJc w:val="left"/>
      <w:pPr>
        <w:tabs>
          <w:tab w:val="num" w:pos="1560"/>
        </w:tabs>
        <w:ind w:left="1560" w:hanging="596"/>
      </w:pPr>
      <w:rPr>
        <w:rFonts w:ascii="CG Times" w:hAnsi="CG Times" w:cs="Times New Roman" w:hint="default"/>
        <w:sz w:val="24"/>
        <w:szCs w:val="24"/>
      </w:rPr>
    </w:lvl>
    <w:lvl w:ilvl="4">
      <w:start w:val="1"/>
      <w:numFmt w:val="lowerLetter"/>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lowerLetter"/>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7" w15:restartNumberingAfterBreak="0">
    <w:nsid w:val="345E38F8"/>
    <w:multiLevelType w:val="multilevel"/>
    <w:tmpl w:val="3948FC3A"/>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3D8567C2"/>
    <w:multiLevelType w:val="hybridMultilevel"/>
    <w:tmpl w:val="A7C816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21C3D15"/>
    <w:multiLevelType w:val="multilevel"/>
    <w:tmpl w:val="A796D412"/>
    <w:lvl w:ilvl="0">
      <w:start w:val="1"/>
      <w:numFmt w:val="decimal"/>
      <w:lvlText w:val="PART %1 - "/>
      <w:lvlJc w:val="left"/>
      <w:pPr>
        <w:tabs>
          <w:tab w:val="num" w:pos="0"/>
        </w:tabs>
        <w:ind w:left="0" w:hanging="2304"/>
      </w:pPr>
      <w:rPr>
        <w:rFonts w:hint="default"/>
        <w:sz w:val="22"/>
        <w:szCs w:val="24"/>
      </w:rPr>
    </w:lvl>
    <w:lvl w:ilvl="1">
      <w:start w:val="1"/>
      <w:numFmt w:val="decimalZero"/>
      <w:pStyle w:val="Heading2"/>
      <w:lvlText w:val="%1.%2"/>
      <w:lvlJc w:val="left"/>
      <w:pPr>
        <w:tabs>
          <w:tab w:val="num" w:pos="864"/>
        </w:tabs>
        <w:ind w:left="864" w:hanging="864"/>
      </w:pPr>
      <w:rPr>
        <w:rFonts w:hint="default"/>
      </w:rPr>
    </w:lvl>
    <w:lvl w:ilvl="2">
      <w:start w:val="1"/>
      <w:numFmt w:val="upperLetter"/>
      <w:pStyle w:val="Heading3"/>
      <w:lvlText w:val="%3."/>
      <w:lvlJc w:val="left"/>
      <w:pPr>
        <w:tabs>
          <w:tab w:val="num" w:pos="0"/>
        </w:tabs>
        <w:ind w:left="1440" w:hanging="576"/>
      </w:pPr>
      <w:rPr>
        <w:rFonts w:hint="default"/>
      </w:rPr>
    </w:lvl>
    <w:lvl w:ilvl="3">
      <w:start w:val="1"/>
      <w:numFmt w:val="decimal"/>
      <w:pStyle w:val="Heading4"/>
      <w:lvlText w:val="%4."/>
      <w:lvlJc w:val="left"/>
      <w:pPr>
        <w:tabs>
          <w:tab w:val="num" w:pos="0"/>
        </w:tabs>
        <w:ind w:left="2016" w:hanging="576"/>
      </w:pPr>
      <w:rPr>
        <w:rFonts w:hint="default"/>
        <w:sz w:val="22"/>
        <w:szCs w:val="24"/>
      </w:rPr>
    </w:lvl>
    <w:lvl w:ilvl="4">
      <w:start w:val="1"/>
      <w:numFmt w:val="lowerLetter"/>
      <w:pStyle w:val="Heading5"/>
      <w:lvlText w:val="%5."/>
      <w:lvlJc w:val="left"/>
      <w:pPr>
        <w:tabs>
          <w:tab w:val="num" w:pos="0"/>
        </w:tabs>
        <w:ind w:left="2592" w:hanging="576"/>
      </w:pPr>
      <w:rPr>
        <w:rFonts w:hint="default"/>
      </w:rPr>
    </w:lvl>
    <w:lvl w:ilvl="5">
      <w:start w:val="1"/>
      <w:numFmt w:val="decimal"/>
      <w:pStyle w:val="Heading6"/>
      <w:lvlText w:val="%6)"/>
      <w:lvlJc w:val="left"/>
      <w:pPr>
        <w:tabs>
          <w:tab w:val="num" w:pos="0"/>
        </w:tabs>
        <w:ind w:left="3168" w:hanging="576"/>
      </w:pPr>
      <w:rPr>
        <w:rFonts w:hint="default"/>
      </w:rPr>
    </w:lvl>
    <w:lvl w:ilvl="6">
      <w:start w:val="1"/>
      <w:numFmt w:val="lowerLetter"/>
      <w:pStyle w:val="Heading7"/>
      <w:lvlText w:val="%7)"/>
      <w:lvlJc w:val="left"/>
      <w:pPr>
        <w:tabs>
          <w:tab w:val="num" w:pos="0"/>
        </w:tabs>
        <w:ind w:left="3744" w:hanging="576"/>
      </w:pPr>
      <w:rPr>
        <w:rFonts w:hint="default"/>
      </w:rPr>
    </w:lvl>
    <w:lvl w:ilvl="7">
      <w:start w:val="1"/>
      <w:numFmt w:val="decimal"/>
      <w:pStyle w:val="Heading8"/>
      <w:lvlText w:val="(%8)"/>
      <w:lvlJc w:val="left"/>
      <w:pPr>
        <w:tabs>
          <w:tab w:val="num" w:pos="0"/>
        </w:tabs>
        <w:ind w:left="4320" w:hanging="576"/>
      </w:pPr>
      <w:rPr>
        <w:rFonts w:hint="default"/>
      </w:rPr>
    </w:lvl>
    <w:lvl w:ilvl="8">
      <w:start w:val="1"/>
      <w:numFmt w:val="lowerLetter"/>
      <w:pStyle w:val="Heading9"/>
      <w:lvlText w:val="(%9)"/>
      <w:lvlJc w:val="left"/>
      <w:pPr>
        <w:tabs>
          <w:tab w:val="num" w:pos="0"/>
        </w:tabs>
        <w:ind w:left="4896" w:hanging="576"/>
      </w:pPr>
      <w:rPr>
        <w:rFonts w:hint="default"/>
      </w:rPr>
    </w:lvl>
  </w:abstractNum>
  <w:abstractNum w:abstractNumId="20" w15:restartNumberingAfterBreak="0">
    <w:nsid w:val="53941C41"/>
    <w:multiLevelType w:val="multilevel"/>
    <w:tmpl w:val="AC024C26"/>
    <w:lvl w:ilvl="0">
      <w:start w:val="1"/>
      <w:numFmt w:val="decimal"/>
      <w:lvlText w:val="%1"/>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4"/>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1" w15:restartNumberingAfterBreak="0">
    <w:nsid w:val="56B06D00"/>
    <w:multiLevelType w:val="hybridMultilevel"/>
    <w:tmpl w:val="73AABC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53773D"/>
    <w:multiLevelType w:val="hybridMultilevel"/>
    <w:tmpl w:val="9C6420C2"/>
    <w:lvl w:ilvl="0" w:tplc="3F7E16DC">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28D0DEE"/>
    <w:multiLevelType w:val="multilevel"/>
    <w:tmpl w:val="AC024C26"/>
    <w:lvl w:ilvl="0">
      <w:start w:val="1"/>
      <w:numFmt w:val="decimal"/>
      <w:lvlText w:val="%1"/>
      <w:lvlJc w:val="left"/>
      <w:pPr>
        <w:tabs>
          <w:tab w:val="num" w:pos="0"/>
        </w:tabs>
        <w:ind w:left="0" w:hanging="2304"/>
      </w:pPr>
      <w:rPr>
        <w:rFonts w:hint="default"/>
        <w:sz w:val="24"/>
        <w:szCs w:val="24"/>
      </w:rPr>
    </w:lvl>
    <w:lvl w:ilvl="1">
      <w:start w:val="1"/>
      <w:numFmt w:val="decimalZero"/>
      <w:lvlText w:val="%1.%2"/>
      <w:lvlJc w:val="left"/>
      <w:pPr>
        <w:tabs>
          <w:tab w:val="num" w:pos="864"/>
        </w:tabs>
        <w:ind w:left="864" w:hanging="864"/>
      </w:pPr>
      <w:rPr>
        <w:rFonts w:hint="default"/>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4"/>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4" w15:restartNumberingAfterBreak="0">
    <w:nsid w:val="770D6DD4"/>
    <w:multiLevelType w:val="hybridMultilevel"/>
    <w:tmpl w:val="6B643E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B75341"/>
    <w:multiLevelType w:val="multilevel"/>
    <w:tmpl w:val="601A2460"/>
    <w:lvl w:ilvl="0">
      <w:start w:val="1"/>
      <w:numFmt w:val="decimal"/>
      <w:lvlText w:val="PART %1 - "/>
      <w:lvlJc w:val="left"/>
      <w:pPr>
        <w:tabs>
          <w:tab w:val="num" w:pos="0"/>
        </w:tabs>
        <w:ind w:left="0" w:hanging="2304"/>
      </w:pPr>
      <w:rPr>
        <w:rFonts w:hint="default"/>
        <w:sz w:val="22"/>
        <w:szCs w:val="24"/>
      </w:rPr>
    </w:lvl>
    <w:lvl w:ilvl="1">
      <w:start w:val="1"/>
      <w:numFmt w:val="decimalZero"/>
      <w:lvlText w:val="%1.%2"/>
      <w:lvlJc w:val="left"/>
      <w:pPr>
        <w:tabs>
          <w:tab w:val="num" w:pos="864"/>
        </w:tabs>
        <w:ind w:left="864" w:hanging="864"/>
      </w:pPr>
      <w:rPr>
        <w:rFonts w:hint="default"/>
      </w:rPr>
    </w:lvl>
    <w:lvl w:ilvl="2">
      <w:start w:val="1"/>
      <w:numFmt w:val="decimal"/>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sz w:val="22"/>
        <w:szCs w:val="24"/>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num w:numId="1" w16cid:durableId="412513643">
    <w:abstractNumId w:val="19"/>
  </w:num>
  <w:num w:numId="2" w16cid:durableId="36392742">
    <w:abstractNumId w:val="17"/>
  </w:num>
  <w:num w:numId="3" w16cid:durableId="805464827">
    <w:abstractNumId w:val="16"/>
  </w:num>
  <w:num w:numId="4" w16cid:durableId="303580273">
    <w:abstractNumId w:val="20"/>
  </w:num>
  <w:num w:numId="5" w16cid:durableId="1132361885">
    <w:abstractNumId w:val="23"/>
  </w:num>
  <w:num w:numId="6" w16cid:durableId="10579710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902373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56923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7600691">
    <w:abstractNumId w:val="22"/>
  </w:num>
  <w:num w:numId="10" w16cid:durableId="744378998">
    <w:abstractNumId w:val="19"/>
    <w:lvlOverride w:ilvl="0">
      <w:startOverride w:val="1"/>
    </w:lvlOverride>
    <w:lvlOverride w:ilvl="1">
      <w:startOverride w:val="1"/>
    </w:lvlOverride>
    <w:lvlOverride w:ilvl="2">
      <w:startOverride w:val="5"/>
    </w:lvlOverride>
  </w:num>
  <w:num w:numId="11" w16cid:durableId="1563716417">
    <w:abstractNumId w:val="19"/>
    <w:lvlOverride w:ilvl="0">
      <w:startOverride w:val="1"/>
    </w:lvlOverride>
    <w:lvlOverride w:ilvl="1">
      <w:startOverride w:val="1"/>
    </w:lvlOverride>
    <w:lvlOverride w:ilvl="2">
      <w:startOverride w:val="5"/>
    </w:lvlOverride>
  </w:num>
  <w:num w:numId="12" w16cid:durableId="2122187897">
    <w:abstractNumId w:val="24"/>
  </w:num>
  <w:num w:numId="13" w16cid:durableId="1291205039">
    <w:abstractNumId w:val="21"/>
  </w:num>
  <w:num w:numId="14" w16cid:durableId="2112629362">
    <w:abstractNumId w:val="18"/>
  </w:num>
  <w:num w:numId="15" w16cid:durableId="595791605">
    <w:abstractNumId w:val="13"/>
  </w:num>
  <w:num w:numId="16" w16cid:durableId="2091272071">
    <w:abstractNumId w:val="12"/>
  </w:num>
  <w:num w:numId="17" w16cid:durableId="3978702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403485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8205965">
    <w:abstractNumId w:val="19"/>
    <w:lvlOverride w:ilvl="0">
      <w:startOverride w:val="3"/>
    </w:lvlOverride>
    <w:lvlOverride w:ilvl="1">
      <w:startOverride w:val="1"/>
    </w:lvlOverride>
  </w:num>
  <w:num w:numId="20" w16cid:durableId="1928030356">
    <w:abstractNumId w:val="11"/>
  </w:num>
  <w:num w:numId="21" w16cid:durableId="1600479826">
    <w:abstractNumId w:val="14"/>
  </w:num>
  <w:num w:numId="22" w16cid:durableId="1534535653">
    <w:abstractNumId w:val="15"/>
  </w:num>
  <w:num w:numId="23" w16cid:durableId="426846450">
    <w:abstractNumId w:val="25"/>
  </w:num>
  <w:num w:numId="24" w16cid:durableId="1571382736">
    <w:abstractNumId w:val="9"/>
  </w:num>
  <w:num w:numId="25" w16cid:durableId="681278687">
    <w:abstractNumId w:val="7"/>
  </w:num>
  <w:num w:numId="26" w16cid:durableId="607353886">
    <w:abstractNumId w:val="6"/>
  </w:num>
  <w:num w:numId="27" w16cid:durableId="795106218">
    <w:abstractNumId w:val="5"/>
  </w:num>
  <w:num w:numId="28" w16cid:durableId="1373116297">
    <w:abstractNumId w:val="4"/>
  </w:num>
  <w:num w:numId="29" w16cid:durableId="1994406504">
    <w:abstractNumId w:val="8"/>
  </w:num>
  <w:num w:numId="30" w16cid:durableId="773138229">
    <w:abstractNumId w:val="3"/>
  </w:num>
  <w:num w:numId="31" w16cid:durableId="1713575477">
    <w:abstractNumId w:val="2"/>
  </w:num>
  <w:num w:numId="32" w16cid:durableId="1863976854">
    <w:abstractNumId w:val="1"/>
  </w:num>
  <w:num w:numId="33" w16cid:durableId="398216544">
    <w:abstractNumId w:val="0"/>
  </w:num>
  <w:num w:numId="34" w16cid:durableId="406808857">
    <w:abstractNumId w:val="10"/>
  </w:num>
  <w:num w:numId="35" w16cid:durableId="11583004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EAE"/>
    <w:rsid w:val="000014F4"/>
    <w:rsid w:val="00007A81"/>
    <w:rsid w:val="00007BDB"/>
    <w:rsid w:val="00021A7C"/>
    <w:rsid w:val="00024461"/>
    <w:rsid w:val="000245BC"/>
    <w:rsid w:val="00033B34"/>
    <w:rsid w:val="000446E3"/>
    <w:rsid w:val="00050442"/>
    <w:rsid w:val="00052234"/>
    <w:rsid w:val="0005561E"/>
    <w:rsid w:val="00055C59"/>
    <w:rsid w:val="0006068F"/>
    <w:rsid w:val="0006410D"/>
    <w:rsid w:val="00067A5A"/>
    <w:rsid w:val="000865C6"/>
    <w:rsid w:val="000871FF"/>
    <w:rsid w:val="00090716"/>
    <w:rsid w:val="00092AC5"/>
    <w:rsid w:val="000A158E"/>
    <w:rsid w:val="000A4F61"/>
    <w:rsid w:val="000A6A0D"/>
    <w:rsid w:val="000C2B38"/>
    <w:rsid w:val="000D0C41"/>
    <w:rsid w:val="000D0CEC"/>
    <w:rsid w:val="000D1FA2"/>
    <w:rsid w:val="000D260F"/>
    <w:rsid w:val="000E181B"/>
    <w:rsid w:val="000E2821"/>
    <w:rsid w:val="000F1206"/>
    <w:rsid w:val="000F3551"/>
    <w:rsid w:val="000F3F45"/>
    <w:rsid w:val="000F45A2"/>
    <w:rsid w:val="000F4E05"/>
    <w:rsid w:val="00100D14"/>
    <w:rsid w:val="00101F26"/>
    <w:rsid w:val="0011394C"/>
    <w:rsid w:val="001172FB"/>
    <w:rsid w:val="00121996"/>
    <w:rsid w:val="00121BA9"/>
    <w:rsid w:val="00121DC0"/>
    <w:rsid w:val="001337AF"/>
    <w:rsid w:val="00134B75"/>
    <w:rsid w:val="001370B6"/>
    <w:rsid w:val="00141464"/>
    <w:rsid w:val="00154262"/>
    <w:rsid w:val="00161344"/>
    <w:rsid w:val="0016515B"/>
    <w:rsid w:val="0016559C"/>
    <w:rsid w:val="00165607"/>
    <w:rsid w:val="00167666"/>
    <w:rsid w:val="0017180F"/>
    <w:rsid w:val="00174DB3"/>
    <w:rsid w:val="0017544C"/>
    <w:rsid w:val="00180823"/>
    <w:rsid w:val="0018127C"/>
    <w:rsid w:val="00181A1B"/>
    <w:rsid w:val="00196E71"/>
    <w:rsid w:val="001972FB"/>
    <w:rsid w:val="001B0B11"/>
    <w:rsid w:val="001B0E5F"/>
    <w:rsid w:val="001B6029"/>
    <w:rsid w:val="001B7743"/>
    <w:rsid w:val="001B79C0"/>
    <w:rsid w:val="001D03DE"/>
    <w:rsid w:val="001D4417"/>
    <w:rsid w:val="001D4C75"/>
    <w:rsid w:val="001E2807"/>
    <w:rsid w:val="001E294A"/>
    <w:rsid w:val="001E431E"/>
    <w:rsid w:val="00200917"/>
    <w:rsid w:val="00206182"/>
    <w:rsid w:val="00223C70"/>
    <w:rsid w:val="002279E2"/>
    <w:rsid w:val="00233527"/>
    <w:rsid w:val="00234E06"/>
    <w:rsid w:val="00242AD0"/>
    <w:rsid w:val="002435D6"/>
    <w:rsid w:val="00247485"/>
    <w:rsid w:val="00273960"/>
    <w:rsid w:val="00277701"/>
    <w:rsid w:val="002815B7"/>
    <w:rsid w:val="00282CDD"/>
    <w:rsid w:val="00286EB8"/>
    <w:rsid w:val="002907BF"/>
    <w:rsid w:val="002917A1"/>
    <w:rsid w:val="002940FF"/>
    <w:rsid w:val="002A2393"/>
    <w:rsid w:val="002A575C"/>
    <w:rsid w:val="002A6082"/>
    <w:rsid w:val="002B4594"/>
    <w:rsid w:val="002C3433"/>
    <w:rsid w:val="002D783D"/>
    <w:rsid w:val="002D7A32"/>
    <w:rsid w:val="002E3989"/>
    <w:rsid w:val="002F2B12"/>
    <w:rsid w:val="002F6191"/>
    <w:rsid w:val="00301B55"/>
    <w:rsid w:val="00303CAB"/>
    <w:rsid w:val="0030408C"/>
    <w:rsid w:val="00304DEC"/>
    <w:rsid w:val="0030796F"/>
    <w:rsid w:val="003140DF"/>
    <w:rsid w:val="003264BD"/>
    <w:rsid w:val="00327D5B"/>
    <w:rsid w:val="00332E64"/>
    <w:rsid w:val="00335D22"/>
    <w:rsid w:val="00347F79"/>
    <w:rsid w:val="00366197"/>
    <w:rsid w:val="0036789C"/>
    <w:rsid w:val="0037062A"/>
    <w:rsid w:val="00386F13"/>
    <w:rsid w:val="003911D1"/>
    <w:rsid w:val="00392100"/>
    <w:rsid w:val="0039538E"/>
    <w:rsid w:val="0039798E"/>
    <w:rsid w:val="003A6AAB"/>
    <w:rsid w:val="003B359B"/>
    <w:rsid w:val="003C0AB6"/>
    <w:rsid w:val="003C4B21"/>
    <w:rsid w:val="003D54F4"/>
    <w:rsid w:val="003E332C"/>
    <w:rsid w:val="003E76E1"/>
    <w:rsid w:val="003F52F3"/>
    <w:rsid w:val="00432137"/>
    <w:rsid w:val="00432A14"/>
    <w:rsid w:val="00435F7D"/>
    <w:rsid w:val="004410D3"/>
    <w:rsid w:val="00441C00"/>
    <w:rsid w:val="004422E9"/>
    <w:rsid w:val="00450DA4"/>
    <w:rsid w:val="0045408F"/>
    <w:rsid w:val="00457090"/>
    <w:rsid w:val="0048568D"/>
    <w:rsid w:val="00494996"/>
    <w:rsid w:val="004969E5"/>
    <w:rsid w:val="00497DFF"/>
    <w:rsid w:val="004A13A3"/>
    <w:rsid w:val="004A22D3"/>
    <w:rsid w:val="004A7418"/>
    <w:rsid w:val="004B7101"/>
    <w:rsid w:val="004B7DA5"/>
    <w:rsid w:val="004C27EA"/>
    <w:rsid w:val="004E587F"/>
    <w:rsid w:val="004F07E0"/>
    <w:rsid w:val="004F09E8"/>
    <w:rsid w:val="004F0FD2"/>
    <w:rsid w:val="004F212D"/>
    <w:rsid w:val="00514586"/>
    <w:rsid w:val="00520C3C"/>
    <w:rsid w:val="00530D1A"/>
    <w:rsid w:val="005322BB"/>
    <w:rsid w:val="00534BA1"/>
    <w:rsid w:val="005378B9"/>
    <w:rsid w:val="005379A0"/>
    <w:rsid w:val="00537B02"/>
    <w:rsid w:val="00542BCD"/>
    <w:rsid w:val="00543204"/>
    <w:rsid w:val="00557EA2"/>
    <w:rsid w:val="00562542"/>
    <w:rsid w:val="005641A8"/>
    <w:rsid w:val="00567C5C"/>
    <w:rsid w:val="00577275"/>
    <w:rsid w:val="00582BCF"/>
    <w:rsid w:val="00583F47"/>
    <w:rsid w:val="005960B5"/>
    <w:rsid w:val="00596F52"/>
    <w:rsid w:val="005C3B78"/>
    <w:rsid w:val="005C54A7"/>
    <w:rsid w:val="005D1A78"/>
    <w:rsid w:val="005D26FD"/>
    <w:rsid w:val="005D7CB4"/>
    <w:rsid w:val="005F0943"/>
    <w:rsid w:val="005F4A0C"/>
    <w:rsid w:val="00600D80"/>
    <w:rsid w:val="0060389B"/>
    <w:rsid w:val="006163A1"/>
    <w:rsid w:val="00622943"/>
    <w:rsid w:val="00631E94"/>
    <w:rsid w:val="00641445"/>
    <w:rsid w:val="006463A3"/>
    <w:rsid w:val="00653E6D"/>
    <w:rsid w:val="00661140"/>
    <w:rsid w:val="006624C4"/>
    <w:rsid w:val="00662796"/>
    <w:rsid w:val="00663DCB"/>
    <w:rsid w:val="00665113"/>
    <w:rsid w:val="00684FFA"/>
    <w:rsid w:val="006856C8"/>
    <w:rsid w:val="00686AC1"/>
    <w:rsid w:val="006874DD"/>
    <w:rsid w:val="00687609"/>
    <w:rsid w:val="00694BFE"/>
    <w:rsid w:val="00696A4D"/>
    <w:rsid w:val="00697C6F"/>
    <w:rsid w:val="006A663D"/>
    <w:rsid w:val="006B2214"/>
    <w:rsid w:val="006B7608"/>
    <w:rsid w:val="006C097F"/>
    <w:rsid w:val="006C43B1"/>
    <w:rsid w:val="006C4D17"/>
    <w:rsid w:val="006C6C9F"/>
    <w:rsid w:val="006D2189"/>
    <w:rsid w:val="006D4E54"/>
    <w:rsid w:val="006E1358"/>
    <w:rsid w:val="006F3556"/>
    <w:rsid w:val="006F4520"/>
    <w:rsid w:val="006F51CB"/>
    <w:rsid w:val="00700468"/>
    <w:rsid w:val="007038CB"/>
    <w:rsid w:val="00703BE8"/>
    <w:rsid w:val="00707606"/>
    <w:rsid w:val="00717216"/>
    <w:rsid w:val="00722E50"/>
    <w:rsid w:val="007343B2"/>
    <w:rsid w:val="00737197"/>
    <w:rsid w:val="00741866"/>
    <w:rsid w:val="00745DDF"/>
    <w:rsid w:val="00752D89"/>
    <w:rsid w:val="00753F66"/>
    <w:rsid w:val="00756EAE"/>
    <w:rsid w:val="00777576"/>
    <w:rsid w:val="007812CA"/>
    <w:rsid w:val="007827CC"/>
    <w:rsid w:val="00791EE4"/>
    <w:rsid w:val="00794343"/>
    <w:rsid w:val="007A3FF7"/>
    <w:rsid w:val="007A4995"/>
    <w:rsid w:val="007C5A60"/>
    <w:rsid w:val="007C766F"/>
    <w:rsid w:val="007D5FAC"/>
    <w:rsid w:val="007E0E51"/>
    <w:rsid w:val="007F5504"/>
    <w:rsid w:val="0080223F"/>
    <w:rsid w:val="00810C75"/>
    <w:rsid w:val="00816C3F"/>
    <w:rsid w:val="00820B9C"/>
    <w:rsid w:val="00824235"/>
    <w:rsid w:val="008253A1"/>
    <w:rsid w:val="00847D7C"/>
    <w:rsid w:val="00851524"/>
    <w:rsid w:val="008527BF"/>
    <w:rsid w:val="00853A34"/>
    <w:rsid w:val="00867328"/>
    <w:rsid w:val="008704A1"/>
    <w:rsid w:val="00870FAE"/>
    <w:rsid w:val="00871CA1"/>
    <w:rsid w:val="00873C79"/>
    <w:rsid w:val="00875D62"/>
    <w:rsid w:val="00876A6C"/>
    <w:rsid w:val="00884BF4"/>
    <w:rsid w:val="00897856"/>
    <w:rsid w:val="008A08BA"/>
    <w:rsid w:val="008A34E6"/>
    <w:rsid w:val="008B069F"/>
    <w:rsid w:val="008C2530"/>
    <w:rsid w:val="008D18BB"/>
    <w:rsid w:val="008D2338"/>
    <w:rsid w:val="008E00BA"/>
    <w:rsid w:val="008E12B4"/>
    <w:rsid w:val="008F41BB"/>
    <w:rsid w:val="008F4979"/>
    <w:rsid w:val="008F6A16"/>
    <w:rsid w:val="00900D1E"/>
    <w:rsid w:val="00900F4B"/>
    <w:rsid w:val="00904D95"/>
    <w:rsid w:val="0092244E"/>
    <w:rsid w:val="00923635"/>
    <w:rsid w:val="00944B4F"/>
    <w:rsid w:val="009639E2"/>
    <w:rsid w:val="00967474"/>
    <w:rsid w:val="00971F39"/>
    <w:rsid w:val="00977CEB"/>
    <w:rsid w:val="0098182D"/>
    <w:rsid w:val="00984E61"/>
    <w:rsid w:val="00985DD9"/>
    <w:rsid w:val="009927CE"/>
    <w:rsid w:val="009936F4"/>
    <w:rsid w:val="009945F5"/>
    <w:rsid w:val="00996BEB"/>
    <w:rsid w:val="009A6CB9"/>
    <w:rsid w:val="009B418E"/>
    <w:rsid w:val="009B7700"/>
    <w:rsid w:val="009C2492"/>
    <w:rsid w:val="009D0373"/>
    <w:rsid w:val="009D3CFA"/>
    <w:rsid w:val="009E2CC7"/>
    <w:rsid w:val="009F6B9E"/>
    <w:rsid w:val="00A0287F"/>
    <w:rsid w:val="00A10A0B"/>
    <w:rsid w:val="00A11BDA"/>
    <w:rsid w:val="00A12A94"/>
    <w:rsid w:val="00A131F7"/>
    <w:rsid w:val="00A13400"/>
    <w:rsid w:val="00A14AEB"/>
    <w:rsid w:val="00A1767B"/>
    <w:rsid w:val="00A32395"/>
    <w:rsid w:val="00A4568B"/>
    <w:rsid w:val="00A512E1"/>
    <w:rsid w:val="00A57F92"/>
    <w:rsid w:val="00A60E76"/>
    <w:rsid w:val="00A67223"/>
    <w:rsid w:val="00A71F0D"/>
    <w:rsid w:val="00A725C0"/>
    <w:rsid w:val="00A72E25"/>
    <w:rsid w:val="00A748CF"/>
    <w:rsid w:val="00A91523"/>
    <w:rsid w:val="00A932F7"/>
    <w:rsid w:val="00AA0DAB"/>
    <w:rsid w:val="00AA5746"/>
    <w:rsid w:val="00AB08C0"/>
    <w:rsid w:val="00AB2B2C"/>
    <w:rsid w:val="00AB40C0"/>
    <w:rsid w:val="00AC4AC1"/>
    <w:rsid w:val="00AC725E"/>
    <w:rsid w:val="00AD0474"/>
    <w:rsid w:val="00AD05B0"/>
    <w:rsid w:val="00AD2DD3"/>
    <w:rsid w:val="00AD564D"/>
    <w:rsid w:val="00AD69B3"/>
    <w:rsid w:val="00AD6A28"/>
    <w:rsid w:val="00AD7ADA"/>
    <w:rsid w:val="00AE48C9"/>
    <w:rsid w:val="00AF09FB"/>
    <w:rsid w:val="00B108F6"/>
    <w:rsid w:val="00B2237A"/>
    <w:rsid w:val="00B27EEB"/>
    <w:rsid w:val="00B30C47"/>
    <w:rsid w:val="00B322D6"/>
    <w:rsid w:val="00B440AF"/>
    <w:rsid w:val="00B45D7B"/>
    <w:rsid w:val="00B46BB9"/>
    <w:rsid w:val="00B50FD4"/>
    <w:rsid w:val="00B52D9C"/>
    <w:rsid w:val="00B53DF7"/>
    <w:rsid w:val="00B54300"/>
    <w:rsid w:val="00B57CE9"/>
    <w:rsid w:val="00B721B3"/>
    <w:rsid w:val="00B7298D"/>
    <w:rsid w:val="00B76326"/>
    <w:rsid w:val="00B8436F"/>
    <w:rsid w:val="00B9061F"/>
    <w:rsid w:val="00B92560"/>
    <w:rsid w:val="00BA00ED"/>
    <w:rsid w:val="00BB16AD"/>
    <w:rsid w:val="00BB6736"/>
    <w:rsid w:val="00BB7EAF"/>
    <w:rsid w:val="00BC3D8A"/>
    <w:rsid w:val="00BC71BA"/>
    <w:rsid w:val="00BD20C3"/>
    <w:rsid w:val="00BE0586"/>
    <w:rsid w:val="00BE393F"/>
    <w:rsid w:val="00BE46AE"/>
    <w:rsid w:val="00BE7AE5"/>
    <w:rsid w:val="00BF18E2"/>
    <w:rsid w:val="00BF5D32"/>
    <w:rsid w:val="00C029DF"/>
    <w:rsid w:val="00C06E15"/>
    <w:rsid w:val="00C110EB"/>
    <w:rsid w:val="00C14518"/>
    <w:rsid w:val="00C241AA"/>
    <w:rsid w:val="00C319AB"/>
    <w:rsid w:val="00C339D0"/>
    <w:rsid w:val="00C354A7"/>
    <w:rsid w:val="00C40FA7"/>
    <w:rsid w:val="00C4209E"/>
    <w:rsid w:val="00C45273"/>
    <w:rsid w:val="00C476C3"/>
    <w:rsid w:val="00C500CE"/>
    <w:rsid w:val="00C518E1"/>
    <w:rsid w:val="00C54630"/>
    <w:rsid w:val="00C628DD"/>
    <w:rsid w:val="00C70923"/>
    <w:rsid w:val="00C7710A"/>
    <w:rsid w:val="00C77B91"/>
    <w:rsid w:val="00C81CDA"/>
    <w:rsid w:val="00C87410"/>
    <w:rsid w:val="00C91D20"/>
    <w:rsid w:val="00C92A4E"/>
    <w:rsid w:val="00CA09A7"/>
    <w:rsid w:val="00CA5ADD"/>
    <w:rsid w:val="00CA5BBC"/>
    <w:rsid w:val="00CB42C7"/>
    <w:rsid w:val="00CC614F"/>
    <w:rsid w:val="00CE4A81"/>
    <w:rsid w:val="00CE579A"/>
    <w:rsid w:val="00CF6217"/>
    <w:rsid w:val="00D009C1"/>
    <w:rsid w:val="00D0657C"/>
    <w:rsid w:val="00D17E8D"/>
    <w:rsid w:val="00D25D3E"/>
    <w:rsid w:val="00D30B84"/>
    <w:rsid w:val="00D37A32"/>
    <w:rsid w:val="00D401A6"/>
    <w:rsid w:val="00D41F76"/>
    <w:rsid w:val="00D51F6A"/>
    <w:rsid w:val="00D5411E"/>
    <w:rsid w:val="00D54E06"/>
    <w:rsid w:val="00D63652"/>
    <w:rsid w:val="00D73C27"/>
    <w:rsid w:val="00D770F9"/>
    <w:rsid w:val="00D77BB0"/>
    <w:rsid w:val="00D77EDB"/>
    <w:rsid w:val="00D863A3"/>
    <w:rsid w:val="00D87049"/>
    <w:rsid w:val="00DA35A4"/>
    <w:rsid w:val="00DA41E7"/>
    <w:rsid w:val="00DA445B"/>
    <w:rsid w:val="00DB37EC"/>
    <w:rsid w:val="00DC1BB3"/>
    <w:rsid w:val="00DC5D27"/>
    <w:rsid w:val="00DC69D4"/>
    <w:rsid w:val="00DD5D0B"/>
    <w:rsid w:val="00DE1167"/>
    <w:rsid w:val="00DE5989"/>
    <w:rsid w:val="00DF38A4"/>
    <w:rsid w:val="00DF47B0"/>
    <w:rsid w:val="00E040E7"/>
    <w:rsid w:val="00E0632A"/>
    <w:rsid w:val="00E166B5"/>
    <w:rsid w:val="00E209A3"/>
    <w:rsid w:val="00E22BBD"/>
    <w:rsid w:val="00E362CA"/>
    <w:rsid w:val="00E41BDB"/>
    <w:rsid w:val="00E44D5F"/>
    <w:rsid w:val="00E465E7"/>
    <w:rsid w:val="00E4766C"/>
    <w:rsid w:val="00E479C1"/>
    <w:rsid w:val="00E50765"/>
    <w:rsid w:val="00E54E65"/>
    <w:rsid w:val="00E60E61"/>
    <w:rsid w:val="00E6271E"/>
    <w:rsid w:val="00E7286C"/>
    <w:rsid w:val="00E73446"/>
    <w:rsid w:val="00E84CC4"/>
    <w:rsid w:val="00E9045A"/>
    <w:rsid w:val="00EA4954"/>
    <w:rsid w:val="00EA5AD1"/>
    <w:rsid w:val="00EB79B4"/>
    <w:rsid w:val="00EC3D13"/>
    <w:rsid w:val="00EC6178"/>
    <w:rsid w:val="00EC754E"/>
    <w:rsid w:val="00EF2214"/>
    <w:rsid w:val="00EF51AA"/>
    <w:rsid w:val="00F01CDA"/>
    <w:rsid w:val="00F0496C"/>
    <w:rsid w:val="00F064A6"/>
    <w:rsid w:val="00F06900"/>
    <w:rsid w:val="00F076F9"/>
    <w:rsid w:val="00F17B4C"/>
    <w:rsid w:val="00F17F43"/>
    <w:rsid w:val="00F3245D"/>
    <w:rsid w:val="00F419D2"/>
    <w:rsid w:val="00F73A1B"/>
    <w:rsid w:val="00F76DE8"/>
    <w:rsid w:val="00F834E6"/>
    <w:rsid w:val="00F973F0"/>
    <w:rsid w:val="00F97E4F"/>
    <w:rsid w:val="00FA1CD5"/>
    <w:rsid w:val="00FB5CF2"/>
    <w:rsid w:val="00FC008C"/>
    <w:rsid w:val="00FE644D"/>
    <w:rsid w:val="00FF096A"/>
    <w:rsid w:val="00FF3510"/>
    <w:rsid w:val="00FF6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716F75"/>
  <w15:docId w15:val="{B1ACF2D8-5E2B-4883-A3C7-2FA20C2D7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D80"/>
    <w:pPr>
      <w:widowControl w:val="0"/>
    </w:pPr>
    <w:rPr>
      <w:snapToGrid w:val="0"/>
      <w:sz w:val="24"/>
    </w:rPr>
  </w:style>
  <w:style w:type="paragraph" w:styleId="Heading1">
    <w:name w:val="heading 1"/>
    <w:basedOn w:val="Normal"/>
    <w:next w:val="Normal"/>
    <w:qFormat/>
    <w:rsid w:val="00B9061F"/>
    <w:pPr>
      <w:keepNext/>
      <w:spacing w:before="240" w:after="60"/>
      <w:outlineLvl w:val="0"/>
    </w:pPr>
    <w:rPr>
      <w:rFonts w:cs="Arial"/>
      <w:bCs/>
      <w:kern w:val="32"/>
      <w:sz w:val="22"/>
      <w:szCs w:val="32"/>
    </w:rPr>
  </w:style>
  <w:style w:type="paragraph" w:styleId="Heading2">
    <w:name w:val="heading 2"/>
    <w:basedOn w:val="Normal"/>
    <w:next w:val="Normal"/>
    <w:link w:val="Heading2Char"/>
    <w:qFormat/>
    <w:rsid w:val="00FA1CD5"/>
    <w:pPr>
      <w:numPr>
        <w:ilvl w:val="1"/>
        <w:numId w:val="1"/>
      </w:numPr>
      <w:spacing w:before="240" w:after="60"/>
      <w:outlineLvl w:val="1"/>
    </w:pPr>
    <w:rPr>
      <w:bCs/>
      <w:iCs/>
      <w:sz w:val="22"/>
      <w:szCs w:val="28"/>
    </w:rPr>
  </w:style>
  <w:style w:type="paragraph" w:styleId="Heading3">
    <w:name w:val="heading 3"/>
    <w:basedOn w:val="Normal"/>
    <w:next w:val="Normal"/>
    <w:link w:val="Heading3Char"/>
    <w:qFormat/>
    <w:rsid w:val="00B9061F"/>
    <w:pPr>
      <w:keepNext/>
      <w:numPr>
        <w:ilvl w:val="2"/>
        <w:numId w:val="1"/>
      </w:numPr>
      <w:spacing w:before="240" w:after="60"/>
      <w:outlineLvl w:val="2"/>
    </w:pPr>
    <w:rPr>
      <w:rFonts w:cs="Arial"/>
      <w:bCs/>
      <w:sz w:val="22"/>
      <w:szCs w:val="26"/>
    </w:rPr>
  </w:style>
  <w:style w:type="paragraph" w:styleId="Heading4">
    <w:name w:val="heading 4"/>
    <w:basedOn w:val="Normal"/>
    <w:next w:val="Normal"/>
    <w:link w:val="Heading4Char"/>
    <w:qFormat/>
    <w:rsid w:val="005C54A7"/>
    <w:pPr>
      <w:keepNext/>
      <w:numPr>
        <w:ilvl w:val="3"/>
        <w:numId w:val="1"/>
      </w:numPr>
      <w:outlineLvl w:val="3"/>
    </w:pPr>
    <w:rPr>
      <w:bCs/>
      <w:sz w:val="22"/>
      <w:szCs w:val="28"/>
    </w:rPr>
  </w:style>
  <w:style w:type="paragraph" w:styleId="Heading5">
    <w:name w:val="heading 5"/>
    <w:basedOn w:val="Normal"/>
    <w:next w:val="Normal"/>
    <w:link w:val="Heading5Char"/>
    <w:qFormat/>
    <w:rsid w:val="005379A0"/>
    <w:pPr>
      <w:numPr>
        <w:ilvl w:val="4"/>
        <w:numId w:val="1"/>
      </w:numPr>
      <w:outlineLvl w:val="4"/>
    </w:pPr>
    <w:rPr>
      <w:bCs/>
      <w:iCs/>
      <w:sz w:val="22"/>
      <w:szCs w:val="26"/>
    </w:rPr>
  </w:style>
  <w:style w:type="paragraph" w:styleId="Heading6">
    <w:name w:val="heading 6"/>
    <w:basedOn w:val="Normal"/>
    <w:next w:val="Normal"/>
    <w:qFormat/>
    <w:rsid w:val="00B9061F"/>
    <w:pPr>
      <w:numPr>
        <w:ilvl w:val="5"/>
        <w:numId w:val="1"/>
      </w:numPr>
      <w:spacing w:before="240" w:after="60"/>
      <w:outlineLvl w:val="5"/>
    </w:pPr>
    <w:rPr>
      <w:bCs/>
      <w:sz w:val="22"/>
      <w:szCs w:val="22"/>
    </w:rPr>
  </w:style>
  <w:style w:type="paragraph" w:styleId="Heading7">
    <w:name w:val="heading 7"/>
    <w:basedOn w:val="Normal"/>
    <w:next w:val="Normal"/>
    <w:qFormat/>
    <w:rsid w:val="00B9061F"/>
    <w:pPr>
      <w:numPr>
        <w:ilvl w:val="6"/>
        <w:numId w:val="1"/>
      </w:numPr>
      <w:spacing w:before="240" w:after="60"/>
      <w:outlineLvl w:val="6"/>
    </w:pPr>
    <w:rPr>
      <w:szCs w:val="24"/>
    </w:rPr>
  </w:style>
  <w:style w:type="paragraph" w:styleId="Heading8">
    <w:name w:val="heading 8"/>
    <w:basedOn w:val="Normal"/>
    <w:next w:val="Normal"/>
    <w:qFormat/>
    <w:rsid w:val="00B9061F"/>
    <w:pPr>
      <w:numPr>
        <w:ilvl w:val="7"/>
        <w:numId w:val="1"/>
      </w:numPr>
      <w:spacing w:before="240" w:after="60"/>
      <w:outlineLvl w:val="7"/>
    </w:pPr>
    <w:rPr>
      <w:i/>
      <w:iCs/>
      <w:szCs w:val="24"/>
    </w:rPr>
  </w:style>
  <w:style w:type="paragraph" w:styleId="Heading9">
    <w:name w:val="heading 9"/>
    <w:basedOn w:val="Normal"/>
    <w:next w:val="Normal"/>
    <w:qFormat/>
    <w:rsid w:val="00B9061F"/>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600D80"/>
  </w:style>
  <w:style w:type="character" w:styleId="EndnoteReference">
    <w:name w:val="endnote reference"/>
    <w:basedOn w:val="DefaultParagraphFont"/>
    <w:semiHidden/>
    <w:rsid w:val="00600D80"/>
    <w:rPr>
      <w:vertAlign w:val="superscript"/>
    </w:rPr>
  </w:style>
  <w:style w:type="paragraph" w:styleId="FootnoteText">
    <w:name w:val="footnote text"/>
    <w:basedOn w:val="Normal"/>
    <w:semiHidden/>
    <w:rsid w:val="00600D80"/>
  </w:style>
  <w:style w:type="character" w:styleId="FootnoteReference">
    <w:name w:val="footnote reference"/>
    <w:basedOn w:val="DefaultParagraphFont"/>
    <w:semiHidden/>
    <w:rsid w:val="00600D80"/>
    <w:rPr>
      <w:vertAlign w:val="superscript"/>
    </w:rPr>
  </w:style>
  <w:style w:type="paragraph" w:styleId="TOC1">
    <w:name w:val="toc 1"/>
    <w:basedOn w:val="Normal"/>
    <w:next w:val="Normal"/>
    <w:semiHidden/>
    <w:rsid w:val="00600D80"/>
    <w:pPr>
      <w:tabs>
        <w:tab w:val="right" w:leader="dot" w:pos="9360"/>
      </w:tabs>
      <w:suppressAutoHyphens/>
      <w:spacing w:before="480"/>
      <w:ind w:left="720" w:right="720" w:hanging="720"/>
    </w:pPr>
  </w:style>
  <w:style w:type="paragraph" w:styleId="TOC2">
    <w:name w:val="toc 2"/>
    <w:basedOn w:val="Normal"/>
    <w:next w:val="Normal"/>
    <w:semiHidden/>
    <w:rsid w:val="00600D80"/>
    <w:pPr>
      <w:tabs>
        <w:tab w:val="right" w:leader="dot" w:pos="9360"/>
      </w:tabs>
      <w:suppressAutoHyphens/>
      <w:ind w:left="1440" w:right="720" w:hanging="720"/>
    </w:pPr>
  </w:style>
  <w:style w:type="paragraph" w:styleId="TOC3">
    <w:name w:val="toc 3"/>
    <w:basedOn w:val="Normal"/>
    <w:next w:val="Normal"/>
    <w:semiHidden/>
    <w:rsid w:val="00600D80"/>
    <w:pPr>
      <w:tabs>
        <w:tab w:val="right" w:leader="dot" w:pos="9360"/>
      </w:tabs>
      <w:suppressAutoHyphens/>
      <w:ind w:left="2160" w:right="720" w:hanging="720"/>
    </w:pPr>
  </w:style>
  <w:style w:type="paragraph" w:styleId="TOC4">
    <w:name w:val="toc 4"/>
    <w:basedOn w:val="Normal"/>
    <w:next w:val="Normal"/>
    <w:semiHidden/>
    <w:rsid w:val="00600D80"/>
    <w:pPr>
      <w:tabs>
        <w:tab w:val="right" w:leader="dot" w:pos="9360"/>
      </w:tabs>
      <w:suppressAutoHyphens/>
      <w:ind w:left="2880" w:right="720" w:hanging="720"/>
    </w:pPr>
  </w:style>
  <w:style w:type="paragraph" w:styleId="TOC5">
    <w:name w:val="toc 5"/>
    <w:basedOn w:val="Normal"/>
    <w:next w:val="Normal"/>
    <w:semiHidden/>
    <w:rsid w:val="00600D80"/>
    <w:pPr>
      <w:tabs>
        <w:tab w:val="right" w:leader="dot" w:pos="9360"/>
      </w:tabs>
      <w:suppressAutoHyphens/>
      <w:ind w:left="3600" w:right="720" w:hanging="720"/>
    </w:pPr>
  </w:style>
  <w:style w:type="paragraph" w:styleId="TOC6">
    <w:name w:val="toc 6"/>
    <w:basedOn w:val="Normal"/>
    <w:next w:val="Normal"/>
    <w:semiHidden/>
    <w:rsid w:val="00600D80"/>
    <w:pPr>
      <w:tabs>
        <w:tab w:val="right" w:pos="9360"/>
      </w:tabs>
      <w:suppressAutoHyphens/>
      <w:ind w:left="720" w:hanging="720"/>
    </w:pPr>
  </w:style>
  <w:style w:type="paragraph" w:styleId="TOC7">
    <w:name w:val="toc 7"/>
    <w:basedOn w:val="Normal"/>
    <w:next w:val="Normal"/>
    <w:semiHidden/>
    <w:rsid w:val="00600D80"/>
    <w:pPr>
      <w:suppressAutoHyphens/>
      <w:ind w:left="720" w:hanging="720"/>
    </w:pPr>
  </w:style>
  <w:style w:type="paragraph" w:styleId="TOC8">
    <w:name w:val="toc 8"/>
    <w:basedOn w:val="Normal"/>
    <w:next w:val="Normal"/>
    <w:semiHidden/>
    <w:rsid w:val="00600D80"/>
    <w:pPr>
      <w:tabs>
        <w:tab w:val="right" w:pos="9360"/>
      </w:tabs>
      <w:suppressAutoHyphens/>
      <w:ind w:left="720" w:hanging="720"/>
    </w:pPr>
  </w:style>
  <w:style w:type="paragraph" w:styleId="TOC9">
    <w:name w:val="toc 9"/>
    <w:basedOn w:val="Normal"/>
    <w:next w:val="Normal"/>
    <w:semiHidden/>
    <w:rsid w:val="00600D80"/>
    <w:pPr>
      <w:tabs>
        <w:tab w:val="right" w:leader="dot" w:pos="9360"/>
      </w:tabs>
      <w:suppressAutoHyphens/>
      <w:ind w:left="720" w:hanging="720"/>
    </w:pPr>
  </w:style>
  <w:style w:type="paragraph" w:styleId="Index1">
    <w:name w:val="index 1"/>
    <w:basedOn w:val="Normal"/>
    <w:next w:val="Normal"/>
    <w:semiHidden/>
    <w:rsid w:val="00600D80"/>
    <w:pPr>
      <w:tabs>
        <w:tab w:val="right" w:leader="dot" w:pos="9360"/>
      </w:tabs>
      <w:suppressAutoHyphens/>
      <w:ind w:left="1440" w:right="720" w:hanging="1440"/>
    </w:pPr>
  </w:style>
  <w:style w:type="paragraph" w:styleId="Index2">
    <w:name w:val="index 2"/>
    <w:basedOn w:val="Normal"/>
    <w:next w:val="Normal"/>
    <w:semiHidden/>
    <w:rsid w:val="00600D80"/>
    <w:pPr>
      <w:tabs>
        <w:tab w:val="right" w:leader="dot" w:pos="9360"/>
      </w:tabs>
      <w:suppressAutoHyphens/>
      <w:ind w:left="1440" w:right="720" w:hanging="720"/>
    </w:pPr>
  </w:style>
  <w:style w:type="paragraph" w:styleId="TOAHeading">
    <w:name w:val="toa heading"/>
    <w:basedOn w:val="Normal"/>
    <w:next w:val="Normal"/>
    <w:semiHidden/>
    <w:rsid w:val="00600D80"/>
    <w:pPr>
      <w:tabs>
        <w:tab w:val="right" w:pos="9360"/>
      </w:tabs>
      <w:suppressAutoHyphens/>
    </w:pPr>
  </w:style>
  <w:style w:type="paragraph" w:styleId="Caption">
    <w:name w:val="caption"/>
    <w:basedOn w:val="Normal"/>
    <w:next w:val="Normal"/>
    <w:qFormat/>
    <w:rsid w:val="00600D80"/>
  </w:style>
  <w:style w:type="character" w:customStyle="1" w:styleId="EquationCaption">
    <w:name w:val="_Equation Caption"/>
    <w:rsid w:val="00600D80"/>
  </w:style>
  <w:style w:type="paragraph" w:styleId="Header">
    <w:name w:val="header"/>
    <w:basedOn w:val="Normal"/>
    <w:link w:val="HeaderChar"/>
    <w:uiPriority w:val="99"/>
    <w:rsid w:val="00600D80"/>
    <w:pPr>
      <w:tabs>
        <w:tab w:val="center" w:pos="4320"/>
        <w:tab w:val="right" w:pos="8640"/>
      </w:tabs>
    </w:pPr>
  </w:style>
  <w:style w:type="paragraph" w:styleId="Footer">
    <w:name w:val="footer"/>
    <w:basedOn w:val="Normal"/>
    <w:link w:val="FooterChar"/>
    <w:rsid w:val="00600D80"/>
    <w:pPr>
      <w:tabs>
        <w:tab w:val="center" w:pos="4320"/>
        <w:tab w:val="right" w:pos="8640"/>
      </w:tabs>
    </w:pPr>
  </w:style>
  <w:style w:type="paragraph" w:styleId="BodyTextIndent">
    <w:name w:val="Body Text Indent"/>
    <w:basedOn w:val="Normal"/>
    <w:rsid w:val="00600D80"/>
    <w:pPr>
      <w:widowControl/>
      <w:tabs>
        <w:tab w:val="left" w:pos="720"/>
        <w:tab w:val="left" w:pos="1440"/>
        <w:tab w:val="left" w:pos="2160"/>
      </w:tabs>
      <w:ind w:left="2880" w:hanging="2880"/>
    </w:pPr>
    <w:rPr>
      <w:spacing w:val="-3"/>
    </w:rPr>
  </w:style>
  <w:style w:type="character" w:styleId="PageNumber">
    <w:name w:val="page number"/>
    <w:basedOn w:val="DefaultParagraphFont"/>
    <w:rsid w:val="00C40FA7"/>
  </w:style>
  <w:style w:type="paragraph" w:styleId="BalloonText">
    <w:name w:val="Balloon Text"/>
    <w:basedOn w:val="Normal"/>
    <w:semiHidden/>
    <w:rsid w:val="00810C75"/>
    <w:rPr>
      <w:rFonts w:ascii="Tahoma" w:hAnsi="Tahoma" w:cs="Tahoma"/>
      <w:sz w:val="16"/>
      <w:szCs w:val="16"/>
    </w:rPr>
  </w:style>
  <w:style w:type="character" w:customStyle="1" w:styleId="FooterChar">
    <w:name w:val="Footer Char"/>
    <w:basedOn w:val="DefaultParagraphFont"/>
    <w:link w:val="Footer"/>
    <w:uiPriority w:val="99"/>
    <w:rsid w:val="00DC1BB3"/>
    <w:rPr>
      <w:snapToGrid w:val="0"/>
      <w:sz w:val="24"/>
    </w:rPr>
  </w:style>
  <w:style w:type="paragraph" w:customStyle="1" w:styleId="Level1">
    <w:name w:val="Level 1"/>
    <w:basedOn w:val="Normal"/>
    <w:rsid w:val="00B9061F"/>
  </w:style>
  <w:style w:type="paragraph" w:customStyle="1" w:styleId="Level2">
    <w:name w:val="Level 2"/>
    <w:basedOn w:val="Normal"/>
    <w:rsid w:val="00B9061F"/>
  </w:style>
  <w:style w:type="paragraph" w:customStyle="1" w:styleId="Level3">
    <w:name w:val="Level 3"/>
    <w:basedOn w:val="Normal"/>
    <w:rsid w:val="00B9061F"/>
  </w:style>
  <w:style w:type="paragraph" w:customStyle="1" w:styleId="Level4">
    <w:name w:val="Level 4"/>
    <w:basedOn w:val="Normal"/>
    <w:rsid w:val="00B9061F"/>
  </w:style>
  <w:style w:type="character" w:customStyle="1" w:styleId="Heading3Char">
    <w:name w:val="Heading 3 Char"/>
    <w:basedOn w:val="DefaultParagraphFont"/>
    <w:link w:val="Heading3"/>
    <w:rsid w:val="00B9061F"/>
    <w:rPr>
      <w:rFonts w:cs="Arial"/>
      <w:bCs/>
      <w:snapToGrid w:val="0"/>
      <w:sz w:val="22"/>
      <w:szCs w:val="26"/>
    </w:rPr>
  </w:style>
  <w:style w:type="character" w:customStyle="1" w:styleId="Heading4Char">
    <w:name w:val="Heading 4 Char"/>
    <w:basedOn w:val="DefaultParagraphFont"/>
    <w:link w:val="Heading4"/>
    <w:rsid w:val="005C54A7"/>
    <w:rPr>
      <w:bCs/>
      <w:snapToGrid w:val="0"/>
      <w:sz w:val="22"/>
      <w:szCs w:val="28"/>
    </w:rPr>
  </w:style>
  <w:style w:type="character" w:customStyle="1" w:styleId="Heading5Char">
    <w:name w:val="Heading 5 Char"/>
    <w:basedOn w:val="DefaultParagraphFont"/>
    <w:link w:val="Heading5"/>
    <w:rsid w:val="00CE579A"/>
    <w:rPr>
      <w:bCs/>
      <w:iCs/>
      <w:snapToGrid w:val="0"/>
      <w:sz w:val="22"/>
      <w:szCs w:val="26"/>
    </w:rPr>
  </w:style>
  <w:style w:type="character" w:styleId="CommentReference">
    <w:name w:val="annotation reference"/>
    <w:basedOn w:val="DefaultParagraphFont"/>
    <w:uiPriority w:val="99"/>
    <w:semiHidden/>
    <w:unhideWhenUsed/>
    <w:rsid w:val="00BA00ED"/>
    <w:rPr>
      <w:sz w:val="16"/>
      <w:szCs w:val="16"/>
    </w:rPr>
  </w:style>
  <w:style w:type="paragraph" w:styleId="CommentText">
    <w:name w:val="annotation text"/>
    <w:basedOn w:val="Normal"/>
    <w:link w:val="CommentTextChar"/>
    <w:uiPriority w:val="99"/>
    <w:semiHidden/>
    <w:unhideWhenUsed/>
    <w:rsid w:val="00BA00ED"/>
    <w:rPr>
      <w:sz w:val="20"/>
    </w:rPr>
  </w:style>
  <w:style w:type="character" w:customStyle="1" w:styleId="CommentTextChar">
    <w:name w:val="Comment Text Char"/>
    <w:basedOn w:val="DefaultParagraphFont"/>
    <w:link w:val="CommentText"/>
    <w:uiPriority w:val="99"/>
    <w:semiHidden/>
    <w:rsid w:val="00BA00ED"/>
    <w:rPr>
      <w:snapToGrid w:val="0"/>
    </w:rPr>
  </w:style>
  <w:style w:type="paragraph" w:styleId="CommentSubject">
    <w:name w:val="annotation subject"/>
    <w:basedOn w:val="CommentText"/>
    <w:next w:val="CommentText"/>
    <w:link w:val="CommentSubjectChar"/>
    <w:uiPriority w:val="99"/>
    <w:semiHidden/>
    <w:unhideWhenUsed/>
    <w:rsid w:val="00BA00ED"/>
    <w:rPr>
      <w:b/>
      <w:bCs/>
    </w:rPr>
  </w:style>
  <w:style w:type="character" w:customStyle="1" w:styleId="CommentSubjectChar">
    <w:name w:val="Comment Subject Char"/>
    <w:basedOn w:val="CommentTextChar"/>
    <w:link w:val="CommentSubject"/>
    <w:uiPriority w:val="99"/>
    <w:semiHidden/>
    <w:rsid w:val="00BA00ED"/>
    <w:rPr>
      <w:b/>
      <w:bCs/>
      <w:snapToGrid w:val="0"/>
    </w:rPr>
  </w:style>
  <w:style w:type="character" w:customStyle="1" w:styleId="Heading2Char">
    <w:name w:val="Heading 2 Char"/>
    <w:basedOn w:val="DefaultParagraphFont"/>
    <w:link w:val="Heading2"/>
    <w:rsid w:val="00FA1CD5"/>
    <w:rPr>
      <w:bCs/>
      <w:iCs/>
      <w:snapToGrid w:val="0"/>
      <w:sz w:val="22"/>
      <w:szCs w:val="28"/>
    </w:rPr>
  </w:style>
  <w:style w:type="paragraph" w:styleId="BlockText">
    <w:name w:val="Block Text"/>
    <w:basedOn w:val="Normal"/>
    <w:rsid w:val="00543204"/>
    <w:pPr>
      <w:spacing w:after="120"/>
      <w:ind w:left="1440" w:right="1440"/>
    </w:pPr>
  </w:style>
  <w:style w:type="paragraph" w:styleId="BodyText">
    <w:name w:val="Body Text"/>
    <w:basedOn w:val="Normal"/>
    <w:rsid w:val="00543204"/>
    <w:pPr>
      <w:spacing w:after="120"/>
    </w:pPr>
  </w:style>
  <w:style w:type="paragraph" w:styleId="BodyText2">
    <w:name w:val="Body Text 2"/>
    <w:basedOn w:val="Normal"/>
    <w:rsid w:val="00543204"/>
    <w:pPr>
      <w:spacing w:after="120" w:line="480" w:lineRule="auto"/>
    </w:pPr>
  </w:style>
  <w:style w:type="paragraph" w:styleId="BodyText3">
    <w:name w:val="Body Text 3"/>
    <w:basedOn w:val="Normal"/>
    <w:rsid w:val="00543204"/>
    <w:pPr>
      <w:spacing w:after="120"/>
    </w:pPr>
    <w:rPr>
      <w:sz w:val="16"/>
      <w:szCs w:val="16"/>
    </w:rPr>
  </w:style>
  <w:style w:type="paragraph" w:styleId="BodyTextFirstIndent">
    <w:name w:val="Body Text First Indent"/>
    <w:basedOn w:val="BodyText"/>
    <w:rsid w:val="00543204"/>
    <w:pPr>
      <w:ind w:firstLine="210"/>
    </w:pPr>
  </w:style>
  <w:style w:type="paragraph" w:styleId="BodyTextFirstIndent2">
    <w:name w:val="Body Text First Indent 2"/>
    <w:basedOn w:val="BodyTextIndent"/>
    <w:rsid w:val="00543204"/>
    <w:pPr>
      <w:widowControl w:val="0"/>
      <w:tabs>
        <w:tab w:val="clear" w:pos="720"/>
        <w:tab w:val="clear" w:pos="1440"/>
        <w:tab w:val="clear" w:pos="2160"/>
      </w:tabs>
      <w:spacing w:after="120"/>
      <w:ind w:left="360" w:firstLine="210"/>
    </w:pPr>
    <w:rPr>
      <w:spacing w:val="0"/>
    </w:rPr>
  </w:style>
  <w:style w:type="paragraph" w:styleId="BodyTextIndent2">
    <w:name w:val="Body Text Indent 2"/>
    <w:basedOn w:val="Normal"/>
    <w:rsid w:val="00543204"/>
    <w:pPr>
      <w:spacing w:after="120" w:line="480" w:lineRule="auto"/>
      <w:ind w:left="360"/>
    </w:pPr>
  </w:style>
  <w:style w:type="paragraph" w:styleId="BodyTextIndent3">
    <w:name w:val="Body Text Indent 3"/>
    <w:basedOn w:val="Normal"/>
    <w:rsid w:val="00543204"/>
    <w:pPr>
      <w:spacing w:after="120"/>
      <w:ind w:left="360"/>
    </w:pPr>
    <w:rPr>
      <w:sz w:val="16"/>
      <w:szCs w:val="16"/>
    </w:rPr>
  </w:style>
  <w:style w:type="paragraph" w:styleId="Closing">
    <w:name w:val="Closing"/>
    <w:basedOn w:val="Normal"/>
    <w:rsid w:val="00543204"/>
    <w:pPr>
      <w:ind w:left="4320"/>
    </w:pPr>
  </w:style>
  <w:style w:type="paragraph" w:styleId="Date">
    <w:name w:val="Date"/>
    <w:basedOn w:val="Normal"/>
    <w:next w:val="Normal"/>
    <w:rsid w:val="00543204"/>
  </w:style>
  <w:style w:type="paragraph" w:styleId="DocumentMap">
    <w:name w:val="Document Map"/>
    <w:basedOn w:val="Normal"/>
    <w:semiHidden/>
    <w:rsid w:val="00543204"/>
    <w:pPr>
      <w:shd w:val="clear" w:color="auto" w:fill="000080"/>
    </w:pPr>
    <w:rPr>
      <w:rFonts w:ascii="Tahoma" w:hAnsi="Tahoma" w:cs="Tahoma"/>
      <w:sz w:val="20"/>
    </w:rPr>
  </w:style>
  <w:style w:type="paragraph" w:styleId="E-mailSignature">
    <w:name w:val="E-mail Signature"/>
    <w:basedOn w:val="Normal"/>
    <w:rsid w:val="00543204"/>
  </w:style>
  <w:style w:type="paragraph" w:styleId="EnvelopeAddress">
    <w:name w:val="envelope address"/>
    <w:basedOn w:val="Normal"/>
    <w:rsid w:val="00543204"/>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sid w:val="00543204"/>
    <w:rPr>
      <w:rFonts w:ascii="Arial" w:hAnsi="Arial" w:cs="Arial"/>
      <w:sz w:val="20"/>
    </w:rPr>
  </w:style>
  <w:style w:type="paragraph" w:styleId="HTMLAddress">
    <w:name w:val="HTML Address"/>
    <w:basedOn w:val="Normal"/>
    <w:rsid w:val="00543204"/>
    <w:rPr>
      <w:i/>
      <w:iCs/>
    </w:rPr>
  </w:style>
  <w:style w:type="paragraph" w:styleId="HTMLPreformatted">
    <w:name w:val="HTML Preformatted"/>
    <w:basedOn w:val="Normal"/>
    <w:rsid w:val="00543204"/>
    <w:rPr>
      <w:rFonts w:ascii="Courier New" w:hAnsi="Courier New" w:cs="Courier New"/>
      <w:sz w:val="20"/>
    </w:rPr>
  </w:style>
  <w:style w:type="paragraph" w:styleId="Index3">
    <w:name w:val="index 3"/>
    <w:basedOn w:val="Normal"/>
    <w:next w:val="Normal"/>
    <w:semiHidden/>
    <w:rsid w:val="00543204"/>
    <w:pPr>
      <w:ind w:left="720" w:hanging="240"/>
    </w:pPr>
  </w:style>
  <w:style w:type="paragraph" w:styleId="Index4">
    <w:name w:val="index 4"/>
    <w:basedOn w:val="Normal"/>
    <w:next w:val="Normal"/>
    <w:semiHidden/>
    <w:rsid w:val="00543204"/>
    <w:pPr>
      <w:ind w:left="960" w:hanging="240"/>
    </w:pPr>
  </w:style>
  <w:style w:type="paragraph" w:styleId="Index5">
    <w:name w:val="index 5"/>
    <w:basedOn w:val="Normal"/>
    <w:next w:val="Normal"/>
    <w:semiHidden/>
    <w:rsid w:val="00543204"/>
    <w:pPr>
      <w:ind w:left="1200" w:hanging="240"/>
    </w:pPr>
  </w:style>
  <w:style w:type="paragraph" w:styleId="Index6">
    <w:name w:val="index 6"/>
    <w:basedOn w:val="Normal"/>
    <w:next w:val="Normal"/>
    <w:semiHidden/>
    <w:rsid w:val="00543204"/>
    <w:pPr>
      <w:ind w:left="1440" w:hanging="240"/>
    </w:pPr>
  </w:style>
  <w:style w:type="paragraph" w:styleId="Index7">
    <w:name w:val="index 7"/>
    <w:basedOn w:val="Normal"/>
    <w:next w:val="Normal"/>
    <w:semiHidden/>
    <w:rsid w:val="00543204"/>
    <w:pPr>
      <w:ind w:left="1680" w:hanging="240"/>
    </w:pPr>
  </w:style>
  <w:style w:type="paragraph" w:styleId="Index8">
    <w:name w:val="index 8"/>
    <w:basedOn w:val="Normal"/>
    <w:next w:val="Normal"/>
    <w:semiHidden/>
    <w:rsid w:val="00543204"/>
    <w:pPr>
      <w:ind w:left="1920" w:hanging="240"/>
    </w:pPr>
  </w:style>
  <w:style w:type="paragraph" w:styleId="Index9">
    <w:name w:val="index 9"/>
    <w:basedOn w:val="Normal"/>
    <w:next w:val="Normal"/>
    <w:semiHidden/>
    <w:rsid w:val="00543204"/>
    <w:pPr>
      <w:ind w:left="2160" w:hanging="240"/>
    </w:pPr>
  </w:style>
  <w:style w:type="paragraph" w:styleId="IndexHeading">
    <w:name w:val="index heading"/>
    <w:basedOn w:val="Normal"/>
    <w:next w:val="Index1"/>
    <w:semiHidden/>
    <w:rsid w:val="00543204"/>
    <w:rPr>
      <w:rFonts w:ascii="Arial" w:hAnsi="Arial" w:cs="Arial"/>
      <w:b/>
      <w:bCs/>
    </w:rPr>
  </w:style>
  <w:style w:type="paragraph" w:styleId="List">
    <w:name w:val="List"/>
    <w:basedOn w:val="Normal"/>
    <w:rsid w:val="00543204"/>
    <w:pPr>
      <w:ind w:left="360" w:hanging="360"/>
    </w:pPr>
  </w:style>
  <w:style w:type="paragraph" w:styleId="List2">
    <w:name w:val="List 2"/>
    <w:basedOn w:val="Normal"/>
    <w:rsid w:val="00543204"/>
    <w:pPr>
      <w:ind w:left="720" w:hanging="360"/>
    </w:pPr>
  </w:style>
  <w:style w:type="paragraph" w:styleId="List3">
    <w:name w:val="List 3"/>
    <w:basedOn w:val="Normal"/>
    <w:rsid w:val="00543204"/>
    <w:pPr>
      <w:ind w:left="1080" w:hanging="360"/>
    </w:pPr>
  </w:style>
  <w:style w:type="paragraph" w:styleId="List4">
    <w:name w:val="List 4"/>
    <w:basedOn w:val="Normal"/>
    <w:rsid w:val="00543204"/>
    <w:pPr>
      <w:ind w:left="1440" w:hanging="360"/>
    </w:pPr>
  </w:style>
  <w:style w:type="paragraph" w:styleId="List5">
    <w:name w:val="List 5"/>
    <w:basedOn w:val="Normal"/>
    <w:rsid w:val="00543204"/>
    <w:pPr>
      <w:ind w:left="1800" w:hanging="360"/>
    </w:pPr>
  </w:style>
  <w:style w:type="paragraph" w:styleId="ListBullet">
    <w:name w:val="List Bullet"/>
    <w:basedOn w:val="Normal"/>
    <w:rsid w:val="00543204"/>
    <w:pPr>
      <w:numPr>
        <w:numId w:val="24"/>
      </w:numPr>
    </w:pPr>
  </w:style>
  <w:style w:type="paragraph" w:styleId="ListBullet2">
    <w:name w:val="List Bullet 2"/>
    <w:basedOn w:val="Normal"/>
    <w:rsid w:val="00543204"/>
    <w:pPr>
      <w:numPr>
        <w:numId w:val="25"/>
      </w:numPr>
    </w:pPr>
  </w:style>
  <w:style w:type="paragraph" w:styleId="ListBullet3">
    <w:name w:val="List Bullet 3"/>
    <w:basedOn w:val="Normal"/>
    <w:rsid w:val="00543204"/>
    <w:pPr>
      <w:numPr>
        <w:numId w:val="26"/>
      </w:numPr>
    </w:pPr>
  </w:style>
  <w:style w:type="paragraph" w:styleId="ListBullet4">
    <w:name w:val="List Bullet 4"/>
    <w:basedOn w:val="Normal"/>
    <w:rsid w:val="00543204"/>
    <w:pPr>
      <w:numPr>
        <w:numId w:val="27"/>
      </w:numPr>
    </w:pPr>
  </w:style>
  <w:style w:type="paragraph" w:styleId="ListBullet5">
    <w:name w:val="List Bullet 5"/>
    <w:basedOn w:val="Normal"/>
    <w:rsid w:val="00543204"/>
    <w:pPr>
      <w:numPr>
        <w:numId w:val="28"/>
      </w:numPr>
    </w:pPr>
  </w:style>
  <w:style w:type="paragraph" w:styleId="ListContinue">
    <w:name w:val="List Continue"/>
    <w:basedOn w:val="Normal"/>
    <w:rsid w:val="00543204"/>
    <w:pPr>
      <w:spacing w:after="120"/>
      <w:ind w:left="360"/>
    </w:pPr>
  </w:style>
  <w:style w:type="paragraph" w:styleId="ListContinue2">
    <w:name w:val="List Continue 2"/>
    <w:basedOn w:val="Normal"/>
    <w:rsid w:val="00543204"/>
    <w:pPr>
      <w:spacing w:after="120"/>
      <w:ind w:left="720"/>
    </w:pPr>
  </w:style>
  <w:style w:type="paragraph" w:styleId="ListContinue3">
    <w:name w:val="List Continue 3"/>
    <w:basedOn w:val="Normal"/>
    <w:rsid w:val="00543204"/>
    <w:pPr>
      <w:spacing w:after="120"/>
      <w:ind w:left="1080"/>
    </w:pPr>
  </w:style>
  <w:style w:type="paragraph" w:styleId="ListContinue4">
    <w:name w:val="List Continue 4"/>
    <w:basedOn w:val="Normal"/>
    <w:rsid w:val="00543204"/>
    <w:pPr>
      <w:spacing w:after="120"/>
      <w:ind w:left="1440"/>
    </w:pPr>
  </w:style>
  <w:style w:type="paragraph" w:styleId="ListContinue5">
    <w:name w:val="List Continue 5"/>
    <w:basedOn w:val="Normal"/>
    <w:rsid w:val="00543204"/>
    <w:pPr>
      <w:spacing w:after="120"/>
      <w:ind w:left="1800"/>
    </w:pPr>
  </w:style>
  <w:style w:type="paragraph" w:styleId="ListNumber">
    <w:name w:val="List Number"/>
    <w:basedOn w:val="Normal"/>
    <w:rsid w:val="00543204"/>
    <w:pPr>
      <w:numPr>
        <w:numId w:val="29"/>
      </w:numPr>
    </w:pPr>
  </w:style>
  <w:style w:type="paragraph" w:styleId="ListNumber2">
    <w:name w:val="List Number 2"/>
    <w:basedOn w:val="Normal"/>
    <w:rsid w:val="00543204"/>
    <w:pPr>
      <w:numPr>
        <w:numId w:val="30"/>
      </w:numPr>
    </w:pPr>
  </w:style>
  <w:style w:type="paragraph" w:styleId="ListNumber3">
    <w:name w:val="List Number 3"/>
    <w:basedOn w:val="Normal"/>
    <w:rsid w:val="00543204"/>
    <w:pPr>
      <w:numPr>
        <w:numId w:val="31"/>
      </w:numPr>
    </w:pPr>
  </w:style>
  <w:style w:type="paragraph" w:styleId="ListNumber4">
    <w:name w:val="List Number 4"/>
    <w:basedOn w:val="Normal"/>
    <w:rsid w:val="00543204"/>
    <w:pPr>
      <w:numPr>
        <w:numId w:val="32"/>
      </w:numPr>
    </w:pPr>
  </w:style>
  <w:style w:type="paragraph" w:styleId="ListNumber5">
    <w:name w:val="List Number 5"/>
    <w:basedOn w:val="Normal"/>
    <w:rsid w:val="00543204"/>
    <w:pPr>
      <w:numPr>
        <w:numId w:val="33"/>
      </w:numPr>
    </w:pPr>
  </w:style>
  <w:style w:type="paragraph" w:styleId="MacroText">
    <w:name w:val="macro"/>
    <w:semiHidden/>
    <w:rsid w:val="00543204"/>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napToGrid w:val="0"/>
    </w:rPr>
  </w:style>
  <w:style w:type="paragraph" w:styleId="MessageHeader">
    <w:name w:val="Message Header"/>
    <w:basedOn w:val="Normal"/>
    <w:rsid w:val="00543204"/>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rsid w:val="00543204"/>
    <w:rPr>
      <w:szCs w:val="24"/>
    </w:rPr>
  </w:style>
  <w:style w:type="paragraph" w:styleId="NormalIndent">
    <w:name w:val="Normal Indent"/>
    <w:basedOn w:val="Normal"/>
    <w:rsid w:val="00543204"/>
    <w:pPr>
      <w:ind w:left="720"/>
    </w:pPr>
  </w:style>
  <w:style w:type="paragraph" w:styleId="NoteHeading">
    <w:name w:val="Note Heading"/>
    <w:basedOn w:val="Normal"/>
    <w:next w:val="Normal"/>
    <w:rsid w:val="00543204"/>
  </w:style>
  <w:style w:type="paragraph" w:styleId="PlainText">
    <w:name w:val="Plain Text"/>
    <w:basedOn w:val="Normal"/>
    <w:rsid w:val="00543204"/>
    <w:rPr>
      <w:rFonts w:ascii="Courier New" w:hAnsi="Courier New" w:cs="Courier New"/>
      <w:sz w:val="20"/>
    </w:rPr>
  </w:style>
  <w:style w:type="paragraph" w:styleId="Salutation">
    <w:name w:val="Salutation"/>
    <w:basedOn w:val="Normal"/>
    <w:next w:val="Normal"/>
    <w:rsid w:val="00543204"/>
  </w:style>
  <w:style w:type="paragraph" w:styleId="Signature">
    <w:name w:val="Signature"/>
    <w:basedOn w:val="Normal"/>
    <w:rsid w:val="00543204"/>
    <w:pPr>
      <w:ind w:left="4320"/>
    </w:pPr>
  </w:style>
  <w:style w:type="paragraph" w:styleId="Subtitle">
    <w:name w:val="Subtitle"/>
    <w:basedOn w:val="Normal"/>
    <w:qFormat/>
    <w:rsid w:val="00543204"/>
    <w:pPr>
      <w:spacing w:after="60"/>
      <w:jc w:val="center"/>
      <w:outlineLvl w:val="1"/>
    </w:pPr>
    <w:rPr>
      <w:rFonts w:ascii="Arial" w:hAnsi="Arial" w:cs="Arial"/>
      <w:szCs w:val="24"/>
    </w:rPr>
  </w:style>
  <w:style w:type="paragraph" w:styleId="TableofAuthorities">
    <w:name w:val="table of authorities"/>
    <w:basedOn w:val="Normal"/>
    <w:next w:val="Normal"/>
    <w:semiHidden/>
    <w:rsid w:val="00543204"/>
    <w:pPr>
      <w:ind w:left="240" w:hanging="240"/>
    </w:pPr>
  </w:style>
  <w:style w:type="paragraph" w:styleId="TableofFigures">
    <w:name w:val="table of figures"/>
    <w:basedOn w:val="Normal"/>
    <w:next w:val="Normal"/>
    <w:semiHidden/>
    <w:rsid w:val="00543204"/>
  </w:style>
  <w:style w:type="paragraph" w:styleId="Title">
    <w:name w:val="Title"/>
    <w:basedOn w:val="Normal"/>
    <w:qFormat/>
    <w:rsid w:val="00543204"/>
    <w:pPr>
      <w:spacing w:before="240" w:after="60"/>
      <w:jc w:val="center"/>
      <w:outlineLvl w:val="0"/>
    </w:pPr>
    <w:rPr>
      <w:rFonts w:ascii="Arial" w:hAnsi="Arial" w:cs="Arial"/>
      <w:b/>
      <w:bCs/>
      <w:kern w:val="28"/>
      <w:sz w:val="32"/>
      <w:szCs w:val="32"/>
    </w:rPr>
  </w:style>
  <w:style w:type="paragraph" w:customStyle="1" w:styleId="zDocID">
    <w:name w:val="zDocID"/>
    <w:rsid w:val="00543204"/>
    <w:pPr>
      <w:framePr w:w="1440" w:wrap="around" w:vAnchor="text" w:hAnchor="page" w:x="577" w:y="321" w:anchorLock="1"/>
    </w:pPr>
    <w:rPr>
      <w:noProof/>
      <w:snapToGrid w:val="0"/>
      <w:spacing w:val="-3"/>
      <w:sz w:val="16"/>
      <w:szCs w:val="22"/>
    </w:rPr>
  </w:style>
  <w:style w:type="character" w:customStyle="1" w:styleId="zcDocID">
    <w:name w:val="zcDocID"/>
    <w:rsid w:val="00543204"/>
    <w:rPr>
      <w:rFonts w:ascii="Times New Roman" w:hAnsi="Times New Roman" w:cs="Times New Roman"/>
      <w:b w:val="0"/>
      <w:i w:val="0"/>
      <w:caps w:val="0"/>
      <w:smallCaps w:val="0"/>
      <w:strike w:val="0"/>
      <w:dstrike w:val="0"/>
      <w:noProof/>
      <w:vanish w:val="0"/>
      <w:color w:val="auto"/>
      <w:spacing w:val="-3"/>
      <w:w w:val="100"/>
      <w:kern w:val="0"/>
      <w:sz w:val="16"/>
      <w:szCs w:val="22"/>
      <w:u w:val="none"/>
      <w:effect w:val="none"/>
      <w:bdr w:val="none" w:sz="0" w:space="0" w:color="auto"/>
      <w:shd w:val="clear" w:color="auto" w:fill="auto"/>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rsid w:val="00200917"/>
    <w:rPr>
      <w:snapToGrid w:val="0"/>
      <w:sz w:val="24"/>
    </w:rPr>
  </w:style>
  <w:style w:type="character" w:customStyle="1" w:styleId="HeaderChar">
    <w:name w:val="Header Char"/>
    <w:basedOn w:val="DefaultParagraphFont"/>
    <w:link w:val="Header"/>
    <w:uiPriority w:val="99"/>
    <w:rsid w:val="00200917"/>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24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C053E21EEE9F44A65D516895697CD5" ma:contentTypeVersion="1" ma:contentTypeDescription="Create a new document." ma:contentTypeScope="" ma:versionID="c6dcd66c850c5393266d803eab741844">
  <xsd:schema xmlns:xsd="http://www.w3.org/2001/XMLSchema" xmlns:xs="http://www.w3.org/2001/XMLSchema" xmlns:p="http://schemas.microsoft.com/office/2006/metadata/properties" xmlns:ns2="56fcd2e1-c1b8-4e24-a743-134c86bc09eb" targetNamespace="http://schemas.microsoft.com/office/2006/metadata/properties" ma:root="true" ma:fieldsID="0d086ae645f7b98527d9d418b038b92f" ns2:_="">
    <xsd:import namespace="56fcd2e1-c1b8-4e24-a743-134c86bc09eb"/>
    <xsd:element name="properties">
      <xsd:complexType>
        <xsd:sequence>
          <xsd:element name="documentManagement">
            <xsd:complexType>
              <xsd:all>
                <xsd:element ref="ns2: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fcd2e1-c1b8-4e24-a743-134c86bc09eb" elementFormDefault="qualified">
    <xsd:import namespace="http://schemas.microsoft.com/office/2006/documentManagement/types"/>
    <xsd:import namespace="http://schemas.microsoft.com/office/infopath/2007/PartnerControls"/>
    <xsd:element name="Category" ma:index="8" ma:displayName="Category" ma:internalName="Category">
      <xsd:simpleType>
        <xsd:restriction base="dms:Choice">
          <xsd:enumeration value="Meeting Minutes"/>
          <xsd:enumeration value="Reports"/>
          <xsd:enumeration value="Organizational Documen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Category xmlns="56fcd2e1-c1b8-4e24-a743-134c86bc09eb">Organizational Documents</Category>
  </documentManagement>
</p:properties>
</file>

<file path=customXml/itemProps1.xml><?xml version="1.0" encoding="utf-8"?>
<ds:datastoreItem xmlns:ds="http://schemas.openxmlformats.org/officeDocument/2006/customXml" ds:itemID="{024F5E1B-07AC-48AC-8294-0A2C5AF990AD}">
  <ds:schemaRefs>
    <ds:schemaRef ds:uri="http://schemas.microsoft.com/sharepoint/v3/contenttype/forms"/>
  </ds:schemaRefs>
</ds:datastoreItem>
</file>

<file path=customXml/itemProps2.xml><?xml version="1.0" encoding="utf-8"?>
<ds:datastoreItem xmlns:ds="http://schemas.openxmlformats.org/officeDocument/2006/customXml" ds:itemID="{1264C1D3-50EE-4712-9859-4916E120F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fcd2e1-c1b8-4e24-a743-134c86bc09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C4A455-2E8C-4952-BDAD-CE6BBFC3C9DF}">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56fcd2e1-c1b8-4e24-a743-134c86bc09eb"/>
    <ds:schemaRef ds:uri="http://purl.org/dc/elements/1.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Commissioning Requirements and Sequence</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Requirements and Sequence</dc:title>
  <dc:subject/>
  <dc:creator>Debbie Lamers</dc:creator>
  <cp:keywords/>
  <dc:description/>
  <cp:lastModifiedBy>Belcik, Mark</cp:lastModifiedBy>
  <cp:revision>2</cp:revision>
  <cp:lastPrinted>2012-10-16T16:44:00Z</cp:lastPrinted>
  <dcterms:created xsi:type="dcterms:W3CDTF">2023-01-05T12:29:00Z</dcterms:created>
  <dcterms:modified xsi:type="dcterms:W3CDTF">2023-01-05T12:29:00Z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7100.00000000000</vt:lpwstr>
  </property>
  <property fmtid="{D5CDD505-2E9C-101B-9397-08002B2CF9AE}" pid="3" name="Category">
    <vt:lpwstr>Specs CSI Div 01</vt:lpwstr>
  </property>
  <property fmtid="{D5CDD505-2E9C-101B-9397-08002B2CF9AE}" pid="4" name="Sub-Category">
    <vt:lpwstr>None</vt:lpwstr>
  </property>
  <property fmtid="{D5CDD505-2E9C-101B-9397-08002B2CF9AE}" pid="5" name="display_urn:schemas-microsoft-com:office:office#Owner_x003a_">
    <vt:lpwstr>Belcik, Mark</vt:lpwstr>
  </property>
  <property fmtid="{D5CDD505-2E9C-101B-9397-08002B2CF9AE}" pid="6" name="Owner:">
    <vt:lpwstr>252</vt:lpwstr>
  </property>
  <property fmtid="{D5CDD505-2E9C-101B-9397-08002B2CF9AE}" pid="7" name="DocNumber">
    <vt:lpwstr>3531150v1</vt:lpwstr>
  </property>
  <property fmtid="{D5CDD505-2E9C-101B-9397-08002B2CF9AE}" pid="8" name="ContentTypeId">
    <vt:lpwstr>0x010100D7C053E21EEE9F44A65D516895697CD5</vt:lpwstr>
  </property>
</Properties>
</file>